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71A0F" w14:textId="77777777" w:rsidR="00085572" w:rsidRPr="007458AD" w:rsidRDefault="00E246C9" w:rsidP="00835D83">
      <w:pPr>
        <w:spacing w:after="0" w:line="240" w:lineRule="auto"/>
        <w:rPr>
          <w:rFonts w:ascii="Arial" w:hAnsi="Arial" w:cs="Arial"/>
        </w:rPr>
      </w:pPr>
      <w:r w:rsidRPr="007458AD">
        <w:rPr>
          <w:rFonts w:ascii="Arial" w:hAnsi="Arial" w:cs="Arial"/>
        </w:rPr>
        <w:t xml:space="preserve">SECTION I: </w:t>
      </w:r>
      <w:r w:rsidR="00085572" w:rsidRPr="007458AD">
        <w:rPr>
          <w:rFonts w:ascii="Arial" w:hAnsi="Arial" w:cs="Arial"/>
        </w:rPr>
        <w:t>ARTISTIC QUALITY &amp; PUBLIC BENEFIT</w:t>
      </w:r>
    </w:p>
    <w:p w14:paraId="2D1F7304" w14:textId="77777777" w:rsidR="00835D83" w:rsidRPr="007458AD" w:rsidRDefault="00835D83" w:rsidP="00835D83">
      <w:pPr>
        <w:spacing w:after="0" w:line="240" w:lineRule="auto"/>
        <w:rPr>
          <w:rFonts w:ascii="Arial" w:hAnsi="Arial" w:cs="Arial"/>
        </w:rPr>
      </w:pPr>
    </w:p>
    <w:p w14:paraId="2A8C2876" w14:textId="77777777" w:rsidR="00C07D74" w:rsidRPr="007458AD" w:rsidRDefault="006A4DBF" w:rsidP="00835D83">
      <w:pPr>
        <w:spacing w:after="0" w:line="240" w:lineRule="auto"/>
        <w:rPr>
          <w:rFonts w:ascii="Arial" w:hAnsi="Arial" w:cs="Arial"/>
        </w:rPr>
      </w:pPr>
      <w:r w:rsidRPr="007458AD">
        <w:rPr>
          <w:rFonts w:ascii="Arial" w:hAnsi="Arial" w:cs="Arial"/>
        </w:rPr>
        <w:t xml:space="preserve">A. </w:t>
      </w:r>
      <w:r w:rsidR="00F25553" w:rsidRPr="007458AD">
        <w:rPr>
          <w:rFonts w:ascii="Arial" w:hAnsi="Arial" w:cs="Arial"/>
        </w:rPr>
        <w:t>MISSION AND HISTORY</w:t>
      </w:r>
    </w:p>
    <w:p w14:paraId="5DF8FFB2" w14:textId="77777777" w:rsidR="00786BA7" w:rsidRPr="007458AD" w:rsidRDefault="00786BA7" w:rsidP="00835D83">
      <w:pPr>
        <w:spacing w:after="0" w:line="240" w:lineRule="auto"/>
        <w:rPr>
          <w:rStyle w:val="apple-style-span"/>
          <w:rFonts w:ascii="Arial" w:hAnsi="Arial" w:cs="Arial"/>
        </w:rPr>
      </w:pPr>
    </w:p>
    <w:p w14:paraId="34763EC9" w14:textId="2F58BD07" w:rsidR="00C02660" w:rsidRPr="007458AD" w:rsidRDefault="00C02660" w:rsidP="00835D83">
      <w:pPr>
        <w:spacing w:after="0" w:line="240" w:lineRule="auto"/>
        <w:rPr>
          <w:rFonts w:ascii="Arial" w:hAnsi="Arial" w:cs="Arial"/>
        </w:rPr>
      </w:pPr>
      <w:r w:rsidRPr="007458AD">
        <w:rPr>
          <w:rStyle w:val="apple-style-span"/>
          <w:rFonts w:ascii="Arial" w:hAnsi="Arial" w:cs="Arial"/>
        </w:rPr>
        <w:t xml:space="preserve">Arts education is who we are and what we do. </w:t>
      </w:r>
      <w:r w:rsidR="00D84DAD" w:rsidRPr="007458AD">
        <w:rPr>
          <w:rStyle w:val="apple-style-span"/>
          <w:rFonts w:ascii="Arial" w:hAnsi="Arial" w:cs="Arial"/>
        </w:rPr>
        <w:t>Young Audiences New Jersey &amp; Eastern Pennsylvania</w:t>
      </w:r>
      <w:r w:rsidR="006E1F95" w:rsidRPr="007458AD">
        <w:rPr>
          <w:rStyle w:val="apple-style-span"/>
          <w:rFonts w:ascii="Arial" w:hAnsi="Arial" w:cs="Arial"/>
        </w:rPr>
        <w:t>’s</w:t>
      </w:r>
      <w:r w:rsidR="006A0C47" w:rsidRPr="007458AD">
        <w:rPr>
          <w:rStyle w:val="apple-style-span"/>
          <w:rFonts w:ascii="Arial" w:hAnsi="Arial" w:cs="Arial"/>
        </w:rPr>
        <w:t xml:space="preserve"> (YA)</w:t>
      </w:r>
      <w:r w:rsidRPr="007458AD">
        <w:rPr>
          <w:rStyle w:val="apple-style-span"/>
          <w:rFonts w:ascii="Arial" w:hAnsi="Arial" w:cs="Arial"/>
        </w:rPr>
        <w:t xml:space="preserve"> </w:t>
      </w:r>
      <w:r w:rsidR="006E1F95" w:rsidRPr="007458AD">
        <w:rPr>
          <w:rStyle w:val="apple-style-span"/>
          <w:rFonts w:ascii="Arial" w:hAnsi="Arial" w:cs="Arial"/>
        </w:rPr>
        <w:t xml:space="preserve">mission </w:t>
      </w:r>
      <w:r w:rsidRPr="007458AD">
        <w:rPr>
          <w:rStyle w:val="apple-style-span"/>
          <w:rFonts w:ascii="Arial" w:hAnsi="Arial" w:cs="Arial"/>
        </w:rPr>
        <w:t>is to inspire young people a</w:t>
      </w:r>
      <w:r w:rsidR="009B1F39" w:rsidRPr="007458AD">
        <w:rPr>
          <w:rStyle w:val="apple-style-span"/>
          <w:rFonts w:ascii="Arial" w:hAnsi="Arial" w:cs="Arial"/>
        </w:rPr>
        <w:t xml:space="preserve">nd expand their learning </w:t>
      </w:r>
      <w:r w:rsidRPr="007458AD">
        <w:rPr>
          <w:rStyle w:val="apple-style-span"/>
          <w:rFonts w:ascii="Arial" w:hAnsi="Arial" w:cs="Arial"/>
        </w:rPr>
        <w:t>through the arts. The work of the Board of Trustees and staff is guided by a vision of</w:t>
      </w:r>
      <w:r w:rsidRPr="007458AD">
        <w:rPr>
          <w:rFonts w:ascii="Arial" w:hAnsi="Arial" w:cs="Arial"/>
        </w:rPr>
        <w:t xml:space="preserve"> a future in which all students in our region engage in high quality arts that are a basic part of their education, direct</w:t>
      </w:r>
      <w:r w:rsidR="00FB4535" w:rsidRPr="007458AD">
        <w:rPr>
          <w:rFonts w:ascii="Arial" w:hAnsi="Arial" w:cs="Arial"/>
        </w:rPr>
        <w:t>ly</w:t>
      </w:r>
      <w:r w:rsidRPr="007458AD">
        <w:rPr>
          <w:rFonts w:ascii="Arial" w:hAnsi="Arial" w:cs="Arial"/>
        </w:rPr>
        <w:t xml:space="preserve"> learning about art, art forms, and the processes of creating and expressing art.</w:t>
      </w:r>
    </w:p>
    <w:p w14:paraId="375366CF" w14:textId="77777777" w:rsidR="00C02660" w:rsidRPr="007458AD" w:rsidRDefault="00C02660" w:rsidP="00835D83">
      <w:pPr>
        <w:spacing w:after="0" w:line="240" w:lineRule="auto"/>
        <w:rPr>
          <w:rStyle w:val="apple-style-span"/>
          <w:rFonts w:ascii="Arial" w:hAnsi="Arial" w:cs="Arial"/>
        </w:rPr>
      </w:pPr>
    </w:p>
    <w:p w14:paraId="159BD91C" w14:textId="77777777" w:rsidR="00C02660" w:rsidRPr="007458AD" w:rsidRDefault="00C02660" w:rsidP="008A1591">
      <w:pPr>
        <w:widowControl w:val="0"/>
        <w:autoSpaceDE w:val="0"/>
        <w:autoSpaceDN w:val="0"/>
        <w:adjustRightInd w:val="0"/>
        <w:spacing w:after="0" w:line="240" w:lineRule="auto"/>
        <w:rPr>
          <w:rFonts w:ascii="Arial" w:hAnsi="Arial" w:cs="Arial"/>
        </w:rPr>
      </w:pPr>
      <w:r w:rsidRPr="007458AD">
        <w:rPr>
          <w:rStyle w:val="apple-style-span"/>
          <w:rFonts w:ascii="Arial" w:hAnsi="Arial" w:cs="Arial"/>
        </w:rPr>
        <w:t xml:space="preserve">Our venue is the school. Our model of delivery brings arts experiences by professional teaching artists directly to students. By doing so, we eliminate barriers to participation and make the arts accessible to students of every socioeconomic background, geographic area, and ability. </w:t>
      </w:r>
      <w:r w:rsidRPr="007458AD">
        <w:rPr>
          <w:rFonts w:ascii="Arial" w:hAnsi="Arial" w:cs="Arial"/>
        </w:rPr>
        <w:t>We deliver this programming in formats designed to comp</w:t>
      </w:r>
      <w:r w:rsidR="00185F08" w:rsidRPr="007458AD">
        <w:rPr>
          <w:rFonts w:ascii="Arial" w:hAnsi="Arial" w:cs="Arial"/>
        </w:rPr>
        <w:t>lement the workings of a school. Formats</w:t>
      </w:r>
      <w:r w:rsidR="006E1F95" w:rsidRPr="007458AD">
        <w:rPr>
          <w:rFonts w:ascii="Arial" w:hAnsi="Arial" w:cs="Arial"/>
        </w:rPr>
        <w:t xml:space="preserve"> includ</w:t>
      </w:r>
      <w:r w:rsidR="00185F08" w:rsidRPr="007458AD">
        <w:rPr>
          <w:rFonts w:ascii="Arial" w:hAnsi="Arial" w:cs="Arial"/>
        </w:rPr>
        <w:t>e</w:t>
      </w:r>
      <w:r w:rsidRPr="007458AD">
        <w:rPr>
          <w:rFonts w:ascii="Arial" w:hAnsi="Arial" w:cs="Arial"/>
        </w:rPr>
        <w:t xml:space="preserve"> workshops, residencies, performances, and </w:t>
      </w:r>
      <w:r w:rsidR="0043047E" w:rsidRPr="007458AD">
        <w:rPr>
          <w:rFonts w:ascii="Arial" w:hAnsi="Arial" w:cs="Arial"/>
        </w:rPr>
        <w:t xml:space="preserve">teacher </w:t>
      </w:r>
      <w:r w:rsidRPr="007458AD">
        <w:rPr>
          <w:rFonts w:ascii="Arial" w:hAnsi="Arial" w:cs="Arial"/>
        </w:rPr>
        <w:t>pr</w:t>
      </w:r>
      <w:r w:rsidR="0043047E" w:rsidRPr="007458AD">
        <w:rPr>
          <w:rFonts w:ascii="Arial" w:hAnsi="Arial" w:cs="Arial"/>
        </w:rPr>
        <w:t>ofessional development</w:t>
      </w:r>
      <w:r w:rsidRPr="007458AD">
        <w:rPr>
          <w:rFonts w:ascii="Arial" w:hAnsi="Arial" w:cs="Arial"/>
        </w:rPr>
        <w:t xml:space="preserve">. All programming is designed to meet school-defined needs. Our programs are consistent with </w:t>
      </w:r>
      <w:r w:rsidR="008A1591" w:rsidRPr="007458AD">
        <w:rPr>
          <w:rFonts w:ascii="Arial" w:hAnsi="Arial" w:cs="Arial"/>
        </w:rPr>
        <w:t>New Jersey Core Curriculum Content Standards in the Arts</w:t>
      </w:r>
      <w:r w:rsidRPr="007458AD">
        <w:rPr>
          <w:rFonts w:ascii="Arial" w:hAnsi="Arial" w:cs="Arial"/>
        </w:rPr>
        <w:t xml:space="preserve">, </w:t>
      </w:r>
      <w:r w:rsidR="008A1591" w:rsidRPr="007458AD">
        <w:rPr>
          <w:rFonts w:ascii="Arial" w:hAnsi="Arial" w:cs="Arial"/>
        </w:rPr>
        <w:t xml:space="preserve">National Core Arts Standards, and </w:t>
      </w:r>
      <w:r w:rsidRPr="007458AD">
        <w:rPr>
          <w:rFonts w:ascii="Arial" w:hAnsi="Arial" w:cs="Arial"/>
        </w:rPr>
        <w:t>21</w:t>
      </w:r>
      <w:r w:rsidRPr="007458AD">
        <w:rPr>
          <w:rFonts w:ascii="Arial" w:hAnsi="Arial" w:cs="Arial"/>
          <w:vertAlign w:val="superscript"/>
        </w:rPr>
        <w:t>st</w:t>
      </w:r>
      <w:r w:rsidRPr="007458AD">
        <w:rPr>
          <w:rFonts w:ascii="Arial" w:hAnsi="Arial" w:cs="Arial"/>
        </w:rPr>
        <w:t xml:space="preserve"> Century Skills</w:t>
      </w:r>
      <w:r w:rsidR="008A1591" w:rsidRPr="007458AD">
        <w:rPr>
          <w:rFonts w:ascii="Arial" w:hAnsi="Arial" w:cs="Arial"/>
        </w:rPr>
        <w:t>.</w:t>
      </w:r>
    </w:p>
    <w:p w14:paraId="16E4CCB5" w14:textId="77777777" w:rsidR="00835D83" w:rsidRPr="007458AD" w:rsidRDefault="00835D83" w:rsidP="00835D83">
      <w:pPr>
        <w:spacing w:after="0" w:line="240" w:lineRule="auto"/>
        <w:rPr>
          <w:rFonts w:ascii="Arial" w:hAnsi="Arial" w:cs="Arial"/>
        </w:rPr>
      </w:pPr>
    </w:p>
    <w:p w14:paraId="628E04CF" w14:textId="7A58936D" w:rsidR="00835D83" w:rsidRPr="007458AD" w:rsidRDefault="00C02660" w:rsidP="009B1F39">
      <w:pPr>
        <w:spacing w:after="0" w:line="240" w:lineRule="auto"/>
        <w:rPr>
          <w:rFonts w:ascii="Arial" w:hAnsi="Arial" w:cs="Arial"/>
        </w:rPr>
      </w:pPr>
      <w:r w:rsidRPr="007458AD">
        <w:rPr>
          <w:rFonts w:ascii="Arial" w:hAnsi="Arial" w:cs="Arial"/>
        </w:rPr>
        <w:t xml:space="preserve">We begin our relationship with a school at the place they are willing and able to welcome the arts. We strive to work in partnership with schools to provide long-term in-school programs centered around hands-on sequential arts learning activities for students. We </w:t>
      </w:r>
      <w:r w:rsidR="008F1820" w:rsidRPr="007458AD">
        <w:rPr>
          <w:rFonts w:ascii="Arial" w:hAnsi="Arial" w:cs="Arial"/>
        </w:rPr>
        <w:t>work</w:t>
      </w:r>
      <w:r w:rsidRPr="007458AD">
        <w:rPr>
          <w:rFonts w:ascii="Arial" w:hAnsi="Arial" w:cs="Arial"/>
        </w:rPr>
        <w:t xml:space="preserve"> to surmount barriers like school budget, standardized testing demands, leadership</w:t>
      </w:r>
      <w:r w:rsidR="00FB4535" w:rsidRPr="007458AD">
        <w:rPr>
          <w:rFonts w:ascii="Arial" w:hAnsi="Arial" w:cs="Arial"/>
        </w:rPr>
        <w:t xml:space="preserve"> changes</w:t>
      </w:r>
      <w:r w:rsidRPr="007458AD">
        <w:rPr>
          <w:rFonts w:ascii="Arial" w:hAnsi="Arial" w:cs="Arial"/>
        </w:rPr>
        <w:t>, and teacher willingness and preparedness to nurture</w:t>
      </w:r>
      <w:r w:rsidR="00015D3D" w:rsidRPr="007458AD">
        <w:rPr>
          <w:rFonts w:ascii="Arial" w:hAnsi="Arial" w:cs="Arial"/>
        </w:rPr>
        <w:t xml:space="preserve"> relationships and change school culture</w:t>
      </w:r>
      <w:r w:rsidRPr="007458AD">
        <w:rPr>
          <w:rFonts w:ascii="Arial" w:hAnsi="Arial" w:cs="Arial"/>
        </w:rPr>
        <w:t>. We have helped many school communities gro</w:t>
      </w:r>
      <w:r w:rsidR="009B1F39" w:rsidRPr="007458AD">
        <w:rPr>
          <w:rFonts w:ascii="Arial" w:hAnsi="Arial" w:cs="Arial"/>
        </w:rPr>
        <w:t>w and adapt to embrace the arts (see Mercer Elementary Letter of Support).</w:t>
      </w:r>
    </w:p>
    <w:p w14:paraId="7D5B56DB" w14:textId="77777777" w:rsidR="009B1F39" w:rsidRPr="007458AD" w:rsidRDefault="009B1F39" w:rsidP="009B1F39">
      <w:pPr>
        <w:spacing w:after="0" w:line="240" w:lineRule="auto"/>
        <w:rPr>
          <w:rFonts w:ascii="Arial" w:hAnsi="Arial" w:cs="Arial"/>
        </w:rPr>
      </w:pPr>
    </w:p>
    <w:p w14:paraId="342011B6" w14:textId="77777777" w:rsidR="008F1820" w:rsidRPr="007458AD" w:rsidRDefault="00C02660" w:rsidP="00835D83">
      <w:pPr>
        <w:suppressAutoHyphens/>
        <w:spacing w:after="0" w:line="240" w:lineRule="auto"/>
        <w:rPr>
          <w:rFonts w:ascii="Arial" w:hAnsi="Arial" w:cs="Arial"/>
        </w:rPr>
      </w:pPr>
      <w:r w:rsidRPr="007458AD">
        <w:rPr>
          <w:rFonts w:ascii="Arial" w:hAnsi="Arial" w:cs="Arial"/>
          <w:lang w:eastAsia="ar-SA"/>
        </w:rPr>
        <w:t xml:space="preserve">Since our founding in 1973, </w:t>
      </w:r>
      <w:r w:rsidR="006A0C47" w:rsidRPr="007458AD">
        <w:rPr>
          <w:rFonts w:ascii="Arial" w:hAnsi="Arial" w:cs="Arial"/>
          <w:lang w:eastAsia="ar-SA"/>
        </w:rPr>
        <w:t xml:space="preserve">YA </w:t>
      </w:r>
      <w:r w:rsidRPr="007458AD">
        <w:rPr>
          <w:rFonts w:ascii="Arial" w:hAnsi="Arial" w:cs="Arial"/>
          <w:lang w:eastAsia="ar-SA"/>
        </w:rPr>
        <w:t xml:space="preserve">has grown into the region’s largest arts education organization. </w:t>
      </w:r>
      <w:r w:rsidRPr="007458AD">
        <w:rPr>
          <w:rFonts w:ascii="Arial" w:hAnsi="Arial" w:cs="Arial"/>
        </w:rPr>
        <w:t xml:space="preserve">YA serves students in pre-kindergarten through </w:t>
      </w:r>
      <w:r w:rsidR="006A0C47" w:rsidRPr="007458AD">
        <w:rPr>
          <w:rFonts w:ascii="Arial" w:hAnsi="Arial" w:cs="Arial"/>
        </w:rPr>
        <w:t xml:space="preserve">grade </w:t>
      </w:r>
      <w:r w:rsidRPr="007458AD">
        <w:rPr>
          <w:rFonts w:ascii="Arial" w:hAnsi="Arial" w:cs="Arial"/>
        </w:rPr>
        <w:t xml:space="preserve">12, their teachers and their families. Over the last 42 years our programs have affected 12 million children. </w:t>
      </w:r>
      <w:r w:rsidR="008F1820" w:rsidRPr="007458AD">
        <w:rPr>
          <w:rStyle w:val="apple-style-span"/>
          <w:rFonts w:ascii="Arial" w:hAnsi="Arial" w:cs="Arial"/>
        </w:rPr>
        <w:t>In 2014-2015, our programming was delivered in 542 schools.</w:t>
      </w:r>
    </w:p>
    <w:p w14:paraId="4D543A39" w14:textId="77777777" w:rsidR="008F1820" w:rsidRPr="007458AD" w:rsidRDefault="008F1820" w:rsidP="00835D83">
      <w:pPr>
        <w:suppressAutoHyphens/>
        <w:spacing w:after="0" w:line="240" w:lineRule="auto"/>
        <w:rPr>
          <w:rFonts w:ascii="Arial" w:hAnsi="Arial" w:cs="Arial"/>
        </w:rPr>
      </w:pPr>
    </w:p>
    <w:p w14:paraId="334A8502" w14:textId="552DD885" w:rsidR="00C02660" w:rsidRPr="007458AD" w:rsidRDefault="008F1820" w:rsidP="00835D83">
      <w:pPr>
        <w:suppressAutoHyphens/>
        <w:spacing w:after="0" w:line="240" w:lineRule="auto"/>
        <w:rPr>
          <w:rFonts w:ascii="Arial" w:hAnsi="Arial" w:cs="Arial"/>
        </w:rPr>
      </w:pPr>
      <w:r w:rsidRPr="007458AD">
        <w:rPr>
          <w:rFonts w:ascii="Arial" w:hAnsi="Arial" w:cs="Arial"/>
        </w:rPr>
        <w:t>We are a proud member of the nationa</w:t>
      </w:r>
      <w:r w:rsidR="007458AD">
        <w:rPr>
          <w:rFonts w:ascii="Arial" w:hAnsi="Arial" w:cs="Arial"/>
        </w:rPr>
        <w:t xml:space="preserve">l network Young Audiences, Inc., </w:t>
      </w:r>
      <w:r w:rsidRPr="007458AD">
        <w:rPr>
          <w:rFonts w:ascii="Arial" w:hAnsi="Arial" w:cs="Arial"/>
        </w:rPr>
        <w:t>comprised of 31 affiliates across the country. Each autonomous chapter shares a common mission, vision and goals. We are the largest affiliate.</w:t>
      </w:r>
    </w:p>
    <w:p w14:paraId="4CDD7192" w14:textId="77777777" w:rsidR="00835D83" w:rsidRPr="007458AD" w:rsidRDefault="00835D83" w:rsidP="008F1820">
      <w:pPr>
        <w:suppressAutoHyphens/>
        <w:spacing w:after="0" w:line="240" w:lineRule="auto"/>
        <w:rPr>
          <w:rFonts w:ascii="Arial" w:hAnsi="Arial" w:cs="Arial"/>
        </w:rPr>
      </w:pPr>
    </w:p>
    <w:p w14:paraId="665AD1B1" w14:textId="672A6A80" w:rsidR="008F1820" w:rsidRPr="007458AD" w:rsidRDefault="008F1820" w:rsidP="008F1820">
      <w:pPr>
        <w:suppressAutoHyphens/>
        <w:spacing w:after="0" w:line="240" w:lineRule="auto"/>
        <w:rPr>
          <w:rFonts w:ascii="Arial" w:hAnsi="Arial" w:cs="Arial"/>
          <w:lang w:eastAsia="ar-SA"/>
        </w:rPr>
      </w:pPr>
      <w:r w:rsidRPr="007458AD">
        <w:rPr>
          <w:rFonts w:ascii="Arial" w:hAnsi="Arial" w:cs="Arial"/>
          <w:lang w:eastAsia="ar-SA"/>
        </w:rPr>
        <w:t xml:space="preserve">The last 10 years have been a time of collaboration and growth, </w:t>
      </w:r>
      <w:r w:rsidR="00185F08" w:rsidRPr="007458AD">
        <w:rPr>
          <w:rFonts w:ascii="Arial" w:hAnsi="Arial" w:cs="Arial"/>
          <w:lang w:eastAsia="ar-SA"/>
        </w:rPr>
        <w:t>including</w:t>
      </w:r>
      <w:r w:rsidRPr="007458AD">
        <w:rPr>
          <w:rFonts w:ascii="Arial" w:hAnsi="Arial" w:cs="Arial"/>
          <w:lang w:eastAsia="ar-SA"/>
        </w:rPr>
        <w:t xml:space="preserve"> the 200</w:t>
      </w:r>
      <w:r w:rsidR="001E2B15" w:rsidRPr="007458AD">
        <w:rPr>
          <w:rFonts w:ascii="Arial" w:hAnsi="Arial" w:cs="Arial"/>
          <w:lang w:eastAsia="ar-SA"/>
        </w:rPr>
        <w:t>7</w:t>
      </w:r>
      <w:r w:rsidRPr="007458AD">
        <w:rPr>
          <w:rFonts w:ascii="Arial" w:hAnsi="Arial" w:cs="Arial"/>
          <w:lang w:eastAsia="ar-SA"/>
        </w:rPr>
        <w:t xml:space="preserve"> merger with The Institute for Arts and Humanities Education and the 2012 merger with YA of Eastern Pennsylvania. YA now serves children throughout all 21 New Jersey counties and the seven easternmost counties in Pennsylvania.</w:t>
      </w:r>
    </w:p>
    <w:p w14:paraId="452B6378" w14:textId="77777777" w:rsidR="00835D83" w:rsidRPr="007458AD" w:rsidRDefault="00835D83" w:rsidP="00835D83">
      <w:pPr>
        <w:suppressAutoHyphens/>
        <w:spacing w:after="0" w:line="240" w:lineRule="auto"/>
        <w:rPr>
          <w:rFonts w:ascii="Arial" w:hAnsi="Arial" w:cs="Arial"/>
          <w:lang w:eastAsia="ar-SA"/>
        </w:rPr>
      </w:pPr>
    </w:p>
    <w:p w14:paraId="2C93C936" w14:textId="577F39A1" w:rsidR="00C02660" w:rsidRPr="007458AD" w:rsidRDefault="00C02660" w:rsidP="00835D83">
      <w:pPr>
        <w:suppressAutoHyphens/>
        <w:spacing w:after="0" w:line="240" w:lineRule="auto"/>
        <w:rPr>
          <w:rFonts w:ascii="Arial" w:hAnsi="Arial" w:cs="Arial"/>
          <w:lang w:eastAsia="ar-SA"/>
        </w:rPr>
      </w:pPr>
      <w:r w:rsidRPr="007458AD">
        <w:rPr>
          <w:rFonts w:ascii="Arial" w:hAnsi="Arial" w:cs="Arial"/>
          <w:lang w:eastAsia="ar-SA"/>
        </w:rPr>
        <w:t>We are planning for a period of pro</w:t>
      </w:r>
      <w:r w:rsidR="00FB4535" w:rsidRPr="007458AD">
        <w:rPr>
          <w:rFonts w:ascii="Arial" w:hAnsi="Arial" w:cs="Arial"/>
          <w:lang w:eastAsia="ar-SA"/>
        </w:rPr>
        <w:t>gramming growth and expansion. The results of a</w:t>
      </w:r>
      <w:r w:rsidRPr="007458AD">
        <w:rPr>
          <w:rFonts w:ascii="Arial" w:hAnsi="Arial" w:cs="Arial"/>
          <w:lang w:eastAsia="ar-SA"/>
        </w:rPr>
        <w:t xml:space="preserve">rts education advocacy efforts point to a renewed recognition of the arts and creativity as integral to a child’s education. </w:t>
      </w:r>
      <w:r w:rsidR="00322025" w:rsidRPr="007458AD">
        <w:rPr>
          <w:rFonts w:ascii="Arial" w:hAnsi="Arial" w:cs="Arial"/>
          <w:lang w:eastAsia="ar-SA"/>
        </w:rPr>
        <w:t xml:space="preserve">Educators have embraced </w:t>
      </w:r>
      <w:r w:rsidRPr="007458AD">
        <w:rPr>
          <w:rFonts w:ascii="Arial" w:hAnsi="Arial" w:cs="Arial"/>
          <w:lang w:eastAsia="ar-SA"/>
        </w:rPr>
        <w:t>STEAM</w:t>
      </w:r>
      <w:r w:rsidR="00185F08" w:rsidRPr="007458AD">
        <w:rPr>
          <w:rFonts w:ascii="Arial" w:hAnsi="Arial" w:cs="Arial"/>
          <w:lang w:eastAsia="ar-SA"/>
        </w:rPr>
        <w:t>,</w:t>
      </w:r>
      <w:r w:rsidRPr="007458AD">
        <w:rPr>
          <w:rFonts w:ascii="Arial" w:hAnsi="Arial" w:cs="Arial"/>
          <w:lang w:eastAsia="ar-SA"/>
        </w:rPr>
        <w:t xml:space="preserve"> and the new national ESSA legislation is groundbreaking in its requirements for the arts as a vital component</w:t>
      </w:r>
      <w:r w:rsidR="006C3EB5" w:rsidRPr="007458AD">
        <w:rPr>
          <w:rFonts w:ascii="Arial" w:hAnsi="Arial" w:cs="Arial"/>
          <w:lang w:eastAsia="ar-SA"/>
        </w:rPr>
        <w:t xml:space="preserve"> for a </w:t>
      </w:r>
      <w:r w:rsidRPr="007458AD">
        <w:rPr>
          <w:rFonts w:ascii="Arial" w:hAnsi="Arial" w:cs="Arial"/>
          <w:lang w:eastAsia="ar-SA"/>
        </w:rPr>
        <w:t>well-rounded education.</w:t>
      </w:r>
      <w:r w:rsidR="00322025" w:rsidRPr="007458AD">
        <w:rPr>
          <w:rFonts w:ascii="Arial" w:hAnsi="Arial" w:cs="Arial"/>
          <w:lang w:eastAsia="ar-SA"/>
        </w:rPr>
        <w:t xml:space="preserve"> </w:t>
      </w:r>
      <w:r w:rsidRPr="007458AD">
        <w:rPr>
          <w:rFonts w:ascii="Arial" w:hAnsi="Arial" w:cs="Arial"/>
          <w:lang w:eastAsia="ar-SA"/>
        </w:rPr>
        <w:t xml:space="preserve">YA </w:t>
      </w:r>
      <w:r w:rsidR="00322025" w:rsidRPr="007458AD">
        <w:rPr>
          <w:rFonts w:ascii="Arial" w:hAnsi="Arial" w:cs="Arial"/>
          <w:lang w:eastAsia="ar-SA"/>
        </w:rPr>
        <w:t xml:space="preserve">has entered into a strategic partnership with </w:t>
      </w:r>
      <w:r w:rsidRPr="007458AD">
        <w:rPr>
          <w:rFonts w:ascii="Arial" w:hAnsi="Arial" w:cs="Arial"/>
          <w:lang w:eastAsia="ar-SA"/>
        </w:rPr>
        <w:t>the</w:t>
      </w:r>
      <w:r w:rsidR="00322025" w:rsidRPr="007458AD">
        <w:rPr>
          <w:rFonts w:ascii="Arial" w:hAnsi="Arial" w:cs="Arial"/>
          <w:lang w:eastAsia="ar-SA"/>
        </w:rPr>
        <w:t xml:space="preserve"> NJ Arts Education Partnership</w:t>
      </w:r>
      <w:r w:rsidRPr="007458AD">
        <w:rPr>
          <w:rFonts w:ascii="Arial" w:hAnsi="Arial" w:cs="Arial"/>
          <w:lang w:eastAsia="ar-SA"/>
        </w:rPr>
        <w:t xml:space="preserve"> </w:t>
      </w:r>
      <w:r w:rsidR="00322025" w:rsidRPr="007458AD">
        <w:rPr>
          <w:rFonts w:ascii="Arial" w:hAnsi="Arial" w:cs="Arial"/>
          <w:lang w:eastAsia="ar-SA"/>
        </w:rPr>
        <w:t xml:space="preserve">to implement their multi-year </w:t>
      </w:r>
      <w:r w:rsidRPr="007458AD">
        <w:rPr>
          <w:rFonts w:ascii="Arial" w:hAnsi="Arial" w:cs="Arial"/>
          <w:lang w:eastAsia="ar-SA"/>
        </w:rPr>
        <w:t>public awareness and advocacy campaign</w:t>
      </w:r>
      <w:r w:rsidR="00322025" w:rsidRPr="007458AD">
        <w:rPr>
          <w:rFonts w:ascii="Arial" w:hAnsi="Arial" w:cs="Arial"/>
          <w:lang w:eastAsia="ar-SA"/>
        </w:rPr>
        <w:t>, #ARTSEDNOW</w:t>
      </w:r>
      <w:r w:rsidRPr="007458AD">
        <w:rPr>
          <w:rFonts w:ascii="Arial" w:hAnsi="Arial" w:cs="Arial"/>
          <w:lang w:eastAsia="ar-SA"/>
        </w:rPr>
        <w:t>.</w:t>
      </w:r>
    </w:p>
    <w:p w14:paraId="3C9AF58F" w14:textId="77777777" w:rsidR="00835D83" w:rsidRPr="007458AD" w:rsidRDefault="00835D83" w:rsidP="00835D83">
      <w:pPr>
        <w:spacing w:after="0" w:line="240" w:lineRule="auto"/>
        <w:rPr>
          <w:rFonts w:ascii="Arial" w:hAnsi="Arial" w:cs="Arial"/>
        </w:rPr>
      </w:pPr>
    </w:p>
    <w:p w14:paraId="1FCB39BB" w14:textId="77777777" w:rsidR="00C02660" w:rsidRPr="007458AD" w:rsidRDefault="00C02660" w:rsidP="00835D83">
      <w:pPr>
        <w:spacing w:after="0" w:line="240" w:lineRule="auto"/>
        <w:rPr>
          <w:rFonts w:ascii="Arial" w:hAnsi="Arial" w:cs="Arial"/>
        </w:rPr>
      </w:pPr>
      <w:r w:rsidRPr="007458AD">
        <w:rPr>
          <w:rFonts w:ascii="Arial" w:hAnsi="Arial" w:cs="Arial"/>
        </w:rPr>
        <w:t>In June 2016</w:t>
      </w:r>
      <w:r w:rsidR="00D84DAD" w:rsidRPr="007458AD">
        <w:rPr>
          <w:rFonts w:ascii="Arial" w:hAnsi="Arial" w:cs="Arial"/>
        </w:rPr>
        <w:t xml:space="preserve"> the YA board will approve the 2017-2019 strategic plan (</w:t>
      </w:r>
      <w:r w:rsidR="006E1F95" w:rsidRPr="007458AD">
        <w:rPr>
          <w:rFonts w:ascii="Arial" w:hAnsi="Arial" w:cs="Arial"/>
        </w:rPr>
        <w:t>s</w:t>
      </w:r>
      <w:r w:rsidR="00412186" w:rsidRPr="007458AD">
        <w:rPr>
          <w:rFonts w:ascii="Arial" w:hAnsi="Arial" w:cs="Arial"/>
        </w:rPr>
        <w:t>ee D</w:t>
      </w:r>
      <w:r w:rsidR="006A0C47" w:rsidRPr="007458AD">
        <w:rPr>
          <w:rFonts w:ascii="Arial" w:hAnsi="Arial" w:cs="Arial"/>
        </w:rPr>
        <w:t>raft</w:t>
      </w:r>
      <w:r w:rsidR="00412186" w:rsidRPr="007458AD">
        <w:rPr>
          <w:rFonts w:ascii="Arial" w:hAnsi="Arial" w:cs="Arial"/>
        </w:rPr>
        <w:t xml:space="preserve"> Strategic Plan</w:t>
      </w:r>
      <w:r w:rsidR="00D84DAD" w:rsidRPr="007458AD">
        <w:rPr>
          <w:rFonts w:ascii="Arial" w:hAnsi="Arial" w:cs="Arial"/>
        </w:rPr>
        <w:t>)</w:t>
      </w:r>
      <w:r w:rsidRPr="007458AD">
        <w:rPr>
          <w:rFonts w:ascii="Arial" w:hAnsi="Arial" w:cs="Arial"/>
        </w:rPr>
        <w:t>. The plan’s overarching goals are:</w:t>
      </w:r>
    </w:p>
    <w:p w14:paraId="5272790C" w14:textId="77777777" w:rsidR="00835D83" w:rsidRPr="007458AD" w:rsidRDefault="00835D83" w:rsidP="00835D83">
      <w:pPr>
        <w:spacing w:after="0" w:line="240" w:lineRule="auto"/>
        <w:rPr>
          <w:rFonts w:ascii="Arial" w:hAnsi="Arial" w:cs="Arial"/>
        </w:rPr>
      </w:pPr>
    </w:p>
    <w:p w14:paraId="0C9AB175" w14:textId="77777777" w:rsidR="00C02660" w:rsidRPr="007458AD" w:rsidRDefault="00C02660" w:rsidP="00835D83">
      <w:pPr>
        <w:spacing w:after="0" w:line="240" w:lineRule="auto"/>
        <w:rPr>
          <w:rFonts w:ascii="Arial" w:hAnsi="Arial" w:cs="Arial"/>
        </w:rPr>
      </w:pPr>
      <w:r w:rsidRPr="007458AD">
        <w:rPr>
          <w:rFonts w:ascii="Arial" w:hAnsi="Arial" w:cs="Arial"/>
        </w:rPr>
        <w:lastRenderedPageBreak/>
        <w:t>1. Provide quality arts programming in New Jersey &amp; Eastern Pennsylvania, working toward the ultimate goal of reaching every child every year.</w:t>
      </w:r>
    </w:p>
    <w:p w14:paraId="25967ECB" w14:textId="77777777" w:rsidR="00C02660" w:rsidRPr="007458AD" w:rsidRDefault="00C02660" w:rsidP="00835D83">
      <w:pPr>
        <w:spacing w:after="0" w:line="240" w:lineRule="auto"/>
        <w:rPr>
          <w:rFonts w:ascii="Arial" w:hAnsi="Arial" w:cs="Arial"/>
        </w:rPr>
      </w:pPr>
      <w:r w:rsidRPr="007458AD">
        <w:rPr>
          <w:rFonts w:ascii="Arial" w:hAnsi="Arial" w:cs="Arial"/>
        </w:rPr>
        <w:t>2. Advocate for the vital role of the arts in children’s experience, growth, and learning.</w:t>
      </w:r>
    </w:p>
    <w:p w14:paraId="198AE872" w14:textId="77777777" w:rsidR="00C02660" w:rsidRPr="007458AD" w:rsidRDefault="00C02660" w:rsidP="00835D83">
      <w:pPr>
        <w:spacing w:after="0" w:line="240" w:lineRule="auto"/>
        <w:rPr>
          <w:rFonts w:ascii="Arial" w:hAnsi="Arial" w:cs="Arial"/>
        </w:rPr>
      </w:pPr>
      <w:r w:rsidRPr="007458AD">
        <w:rPr>
          <w:rFonts w:ascii="Arial" w:hAnsi="Arial" w:cs="Arial"/>
        </w:rPr>
        <w:t>3. Lead the field of arts-in-education by establishing quality standards in artistry and education across all programs.</w:t>
      </w:r>
    </w:p>
    <w:p w14:paraId="010427D2" w14:textId="77777777" w:rsidR="00C02660" w:rsidRPr="007458AD" w:rsidRDefault="00C02660" w:rsidP="00835D83">
      <w:pPr>
        <w:spacing w:after="0" w:line="240" w:lineRule="auto"/>
        <w:rPr>
          <w:rFonts w:ascii="Arial" w:hAnsi="Arial" w:cs="Arial"/>
        </w:rPr>
      </w:pPr>
      <w:r w:rsidRPr="007458AD">
        <w:rPr>
          <w:rFonts w:ascii="Arial" w:hAnsi="Arial" w:cs="Arial"/>
        </w:rPr>
        <w:t>4. Measure and communicate the impact of arts education on students’ lives and learning.</w:t>
      </w:r>
    </w:p>
    <w:p w14:paraId="177864EE" w14:textId="77777777" w:rsidR="00C02660" w:rsidRPr="007458AD" w:rsidRDefault="00C02660" w:rsidP="00835D83">
      <w:pPr>
        <w:spacing w:after="0" w:line="240" w:lineRule="auto"/>
        <w:rPr>
          <w:rFonts w:ascii="Arial" w:hAnsi="Arial" w:cs="Arial"/>
        </w:rPr>
      </w:pPr>
      <w:r w:rsidRPr="007458AD">
        <w:rPr>
          <w:rFonts w:ascii="Arial" w:hAnsi="Arial" w:cs="Arial"/>
        </w:rPr>
        <w:t>5. Partner to increase our reach across the region and through collaboration improve the field of arts education.</w:t>
      </w:r>
    </w:p>
    <w:p w14:paraId="00C4B670" w14:textId="77777777" w:rsidR="00C02660" w:rsidRPr="007458AD" w:rsidRDefault="00C02660" w:rsidP="00835D83">
      <w:pPr>
        <w:spacing w:after="0" w:line="240" w:lineRule="auto"/>
        <w:rPr>
          <w:rFonts w:ascii="Arial" w:hAnsi="Arial" w:cs="Arial"/>
        </w:rPr>
      </w:pPr>
      <w:r w:rsidRPr="007458AD">
        <w:rPr>
          <w:rFonts w:ascii="Arial" w:hAnsi="Arial" w:cs="Arial"/>
        </w:rPr>
        <w:t>6. Deepen relationships with teaching artists and educators to expand our reach and maintain quality, relevant programming.</w:t>
      </w:r>
    </w:p>
    <w:p w14:paraId="1597999B" w14:textId="77777777" w:rsidR="001D2CE0" w:rsidRPr="007458AD" w:rsidRDefault="001D2CE0" w:rsidP="00C24ADB">
      <w:pPr>
        <w:pStyle w:val="Default"/>
        <w:rPr>
          <w:rFonts w:ascii="Arial" w:hAnsi="Arial" w:cs="Arial"/>
          <w:sz w:val="22"/>
          <w:szCs w:val="22"/>
        </w:rPr>
      </w:pPr>
    </w:p>
    <w:p w14:paraId="73EC7FE6" w14:textId="77777777" w:rsidR="001D2CE0" w:rsidRPr="007458AD" w:rsidRDefault="006A4DBF" w:rsidP="00835D83">
      <w:pPr>
        <w:pStyle w:val="Default"/>
        <w:rPr>
          <w:rFonts w:ascii="Arial" w:hAnsi="Arial" w:cs="Arial"/>
          <w:sz w:val="22"/>
          <w:szCs w:val="22"/>
        </w:rPr>
      </w:pPr>
      <w:r w:rsidRPr="007458AD">
        <w:rPr>
          <w:rFonts w:ascii="Arial" w:hAnsi="Arial" w:cs="Arial"/>
          <w:sz w:val="22"/>
          <w:szCs w:val="22"/>
        </w:rPr>
        <w:t>B. P</w:t>
      </w:r>
      <w:r w:rsidR="00F25553" w:rsidRPr="007458AD">
        <w:rPr>
          <w:rFonts w:ascii="Arial" w:hAnsi="Arial" w:cs="Arial"/>
          <w:sz w:val="22"/>
          <w:szCs w:val="22"/>
        </w:rPr>
        <w:t>ROGRAMMING</w:t>
      </w:r>
    </w:p>
    <w:p w14:paraId="52F38B2C" w14:textId="77777777" w:rsidR="00033190" w:rsidRPr="007458AD" w:rsidRDefault="00033190" w:rsidP="00835D83">
      <w:pPr>
        <w:spacing w:after="0" w:line="240" w:lineRule="auto"/>
        <w:rPr>
          <w:rFonts w:ascii="Arial" w:hAnsi="Arial" w:cs="Arial"/>
        </w:rPr>
      </w:pPr>
    </w:p>
    <w:p w14:paraId="642EF11F" w14:textId="73621A23" w:rsidR="00333B8E" w:rsidRPr="007458AD" w:rsidRDefault="001A0D4F" w:rsidP="00835D83">
      <w:pPr>
        <w:spacing w:after="0" w:line="240" w:lineRule="auto"/>
        <w:rPr>
          <w:rFonts w:ascii="Arial" w:hAnsi="Arial" w:cs="Arial"/>
        </w:rPr>
      </w:pPr>
      <w:r w:rsidRPr="007458AD">
        <w:rPr>
          <w:rFonts w:ascii="Arial" w:hAnsi="Arial" w:cs="Arial"/>
          <w:color w:val="000000"/>
        </w:rPr>
        <w:t>C</w:t>
      </w:r>
      <w:r w:rsidR="00333B8E" w:rsidRPr="007458AD">
        <w:rPr>
          <w:rFonts w:ascii="Arial" w:hAnsi="Arial" w:cs="Arial"/>
          <w:color w:val="000000"/>
        </w:rPr>
        <w:t>hild</w:t>
      </w:r>
      <w:r w:rsidR="00390AC0" w:rsidRPr="007458AD">
        <w:rPr>
          <w:rFonts w:ascii="Arial" w:hAnsi="Arial" w:cs="Arial"/>
          <w:color w:val="000000"/>
        </w:rPr>
        <w:t>ren are</w:t>
      </w:r>
      <w:r w:rsidR="00333B8E" w:rsidRPr="007458AD">
        <w:rPr>
          <w:rFonts w:ascii="Arial" w:hAnsi="Arial" w:cs="Arial"/>
          <w:color w:val="000000"/>
        </w:rPr>
        <w:t xml:space="preserve"> at the center of our work</w:t>
      </w:r>
      <w:r w:rsidR="00185F08" w:rsidRPr="007458AD">
        <w:rPr>
          <w:rFonts w:ascii="Arial" w:hAnsi="Arial" w:cs="Arial"/>
          <w:color w:val="000000"/>
        </w:rPr>
        <w:t>.</w:t>
      </w:r>
      <w:r w:rsidR="00770850" w:rsidRPr="007458AD">
        <w:rPr>
          <w:rFonts w:ascii="Arial" w:hAnsi="Arial" w:cs="Arial"/>
          <w:color w:val="000000"/>
        </w:rPr>
        <w:t xml:space="preserve"> </w:t>
      </w:r>
      <w:r w:rsidRPr="007458AD">
        <w:rPr>
          <w:rFonts w:ascii="Arial" w:hAnsi="Arial" w:cs="Arial"/>
          <w:color w:val="000000"/>
        </w:rPr>
        <w:t xml:space="preserve">YA teaching </w:t>
      </w:r>
      <w:r w:rsidR="00333B8E" w:rsidRPr="007458AD">
        <w:rPr>
          <w:rFonts w:ascii="Arial" w:hAnsi="Arial" w:cs="Arial"/>
          <w:color w:val="000000"/>
        </w:rPr>
        <w:t>artist</w:t>
      </w:r>
      <w:r w:rsidRPr="007458AD">
        <w:rPr>
          <w:rFonts w:ascii="Arial" w:hAnsi="Arial" w:cs="Arial"/>
          <w:color w:val="000000"/>
        </w:rPr>
        <w:t>s</w:t>
      </w:r>
      <w:r w:rsidR="00333B8E" w:rsidRPr="007458AD">
        <w:rPr>
          <w:rFonts w:ascii="Arial" w:hAnsi="Arial" w:cs="Arial"/>
          <w:color w:val="000000"/>
        </w:rPr>
        <w:t xml:space="preserve"> </w:t>
      </w:r>
      <w:r w:rsidRPr="007458AD">
        <w:rPr>
          <w:rFonts w:ascii="Arial" w:hAnsi="Arial" w:cs="Arial"/>
          <w:color w:val="000000"/>
        </w:rPr>
        <w:t>focus</w:t>
      </w:r>
      <w:r w:rsidR="00333B8E" w:rsidRPr="007458AD">
        <w:rPr>
          <w:rFonts w:ascii="Arial" w:hAnsi="Arial" w:cs="Arial"/>
          <w:color w:val="000000"/>
        </w:rPr>
        <w:t xml:space="preserve"> on an </w:t>
      </w:r>
      <w:r w:rsidR="00C231EE" w:rsidRPr="007458AD">
        <w:rPr>
          <w:rFonts w:ascii="Arial" w:hAnsi="Arial" w:cs="Arial"/>
          <w:color w:val="000000"/>
        </w:rPr>
        <w:t>outcome</w:t>
      </w:r>
      <w:r w:rsidR="00333B8E" w:rsidRPr="007458AD">
        <w:rPr>
          <w:rFonts w:ascii="Arial" w:hAnsi="Arial" w:cs="Arial"/>
          <w:color w:val="000000"/>
        </w:rPr>
        <w:t xml:space="preserve"> dr</w:t>
      </w:r>
      <w:r w:rsidR="001F7833" w:rsidRPr="007458AD">
        <w:rPr>
          <w:rFonts w:ascii="Arial" w:hAnsi="Arial" w:cs="Arial"/>
          <w:color w:val="000000"/>
        </w:rPr>
        <w:t xml:space="preserve">iven approach, </w:t>
      </w:r>
      <w:r w:rsidR="00C231EE" w:rsidRPr="007458AD">
        <w:rPr>
          <w:rFonts w:ascii="Arial" w:hAnsi="Arial" w:cs="Arial"/>
          <w:color w:val="000000"/>
        </w:rPr>
        <w:t>with</w:t>
      </w:r>
      <w:r w:rsidR="001F7833" w:rsidRPr="007458AD">
        <w:rPr>
          <w:rFonts w:ascii="Arial" w:hAnsi="Arial" w:cs="Arial"/>
          <w:color w:val="000000"/>
        </w:rPr>
        <w:t xml:space="preserve"> </w:t>
      </w:r>
      <w:r w:rsidR="001174E6" w:rsidRPr="007458AD">
        <w:rPr>
          <w:rFonts w:ascii="Arial" w:hAnsi="Arial" w:cs="Arial"/>
          <w:color w:val="000000"/>
        </w:rPr>
        <w:t xml:space="preserve">emphasis </w:t>
      </w:r>
      <w:r w:rsidR="00333B8E" w:rsidRPr="007458AD">
        <w:rPr>
          <w:rFonts w:ascii="Arial" w:hAnsi="Arial" w:cs="Arial"/>
          <w:color w:val="000000"/>
        </w:rPr>
        <w:t xml:space="preserve">on the </w:t>
      </w:r>
      <w:r w:rsidR="00527829" w:rsidRPr="007458AD">
        <w:rPr>
          <w:rFonts w:ascii="Arial" w:hAnsi="Arial" w:cs="Arial"/>
          <w:color w:val="000000"/>
        </w:rPr>
        <w:t xml:space="preserve">skills and </w:t>
      </w:r>
      <w:r w:rsidR="00333B8E" w:rsidRPr="007458AD">
        <w:rPr>
          <w:rFonts w:ascii="Arial" w:hAnsi="Arial" w:cs="Arial"/>
          <w:color w:val="000000"/>
        </w:rPr>
        <w:t xml:space="preserve">knowledge children </w:t>
      </w:r>
      <w:r w:rsidR="001F7833" w:rsidRPr="007458AD">
        <w:rPr>
          <w:rFonts w:ascii="Arial" w:hAnsi="Arial" w:cs="Arial"/>
          <w:color w:val="000000"/>
        </w:rPr>
        <w:t>should</w:t>
      </w:r>
      <w:r w:rsidR="00333B8E" w:rsidRPr="007458AD">
        <w:rPr>
          <w:rFonts w:ascii="Arial" w:hAnsi="Arial" w:cs="Arial"/>
          <w:color w:val="000000"/>
        </w:rPr>
        <w:t xml:space="preserve"> </w:t>
      </w:r>
      <w:r w:rsidR="00D21241" w:rsidRPr="007458AD">
        <w:rPr>
          <w:rFonts w:ascii="Arial" w:hAnsi="Arial" w:cs="Arial"/>
          <w:color w:val="000000"/>
        </w:rPr>
        <w:t>acquire</w:t>
      </w:r>
      <w:r w:rsidR="00333B8E" w:rsidRPr="007458AD">
        <w:rPr>
          <w:rFonts w:ascii="Arial" w:hAnsi="Arial" w:cs="Arial"/>
          <w:color w:val="000000"/>
        </w:rPr>
        <w:t>, understand</w:t>
      </w:r>
      <w:r w:rsidR="008E42AD" w:rsidRPr="007458AD">
        <w:rPr>
          <w:rFonts w:ascii="Arial" w:hAnsi="Arial" w:cs="Arial"/>
          <w:color w:val="000000"/>
        </w:rPr>
        <w:t>,</w:t>
      </w:r>
      <w:r w:rsidR="00333B8E" w:rsidRPr="007458AD">
        <w:rPr>
          <w:rFonts w:ascii="Arial" w:hAnsi="Arial" w:cs="Arial"/>
          <w:color w:val="000000"/>
        </w:rPr>
        <w:t xml:space="preserve"> and </w:t>
      </w:r>
      <w:r w:rsidR="00770850" w:rsidRPr="007458AD">
        <w:rPr>
          <w:rFonts w:ascii="Arial" w:hAnsi="Arial" w:cs="Arial"/>
          <w:color w:val="000000"/>
        </w:rPr>
        <w:t>apply to their lives and learning</w:t>
      </w:r>
      <w:r w:rsidR="00333B8E" w:rsidRPr="007458AD">
        <w:rPr>
          <w:rFonts w:ascii="Arial" w:hAnsi="Arial" w:cs="Arial"/>
          <w:color w:val="000000"/>
        </w:rPr>
        <w:t xml:space="preserve">. </w:t>
      </w:r>
      <w:r w:rsidR="00FB4535" w:rsidRPr="007458AD">
        <w:rPr>
          <w:rFonts w:ascii="Arial" w:hAnsi="Arial" w:cs="Arial"/>
          <w:color w:val="000000"/>
        </w:rPr>
        <w:t>At the center of this model are</w:t>
      </w:r>
      <w:r w:rsidRPr="007458AD">
        <w:rPr>
          <w:rFonts w:ascii="Arial" w:hAnsi="Arial" w:cs="Arial"/>
          <w:color w:val="000000"/>
        </w:rPr>
        <w:t xml:space="preserve"> the </w:t>
      </w:r>
      <w:r w:rsidR="006A30CF" w:rsidRPr="007458AD">
        <w:rPr>
          <w:rFonts w:ascii="Arial" w:hAnsi="Arial" w:cs="Arial"/>
          <w:color w:val="000000"/>
        </w:rPr>
        <w:t xml:space="preserve">four </w:t>
      </w:r>
      <w:r w:rsidR="00770850" w:rsidRPr="007458AD">
        <w:rPr>
          <w:rFonts w:ascii="Arial" w:hAnsi="Arial" w:cs="Arial"/>
          <w:color w:val="000000"/>
        </w:rPr>
        <w:t xml:space="preserve">core </w:t>
      </w:r>
      <w:r w:rsidR="006A30CF" w:rsidRPr="007458AD">
        <w:rPr>
          <w:rFonts w:ascii="Arial" w:hAnsi="Arial" w:cs="Arial"/>
          <w:color w:val="000000"/>
        </w:rPr>
        <w:t xml:space="preserve">elements </w:t>
      </w:r>
      <w:r w:rsidR="00770850" w:rsidRPr="007458AD">
        <w:rPr>
          <w:rFonts w:ascii="Arial" w:hAnsi="Arial" w:cs="Arial"/>
          <w:color w:val="000000"/>
        </w:rPr>
        <w:t xml:space="preserve">that </w:t>
      </w:r>
      <w:r w:rsidR="00C07D74" w:rsidRPr="007458AD">
        <w:rPr>
          <w:rFonts w:ascii="Arial" w:hAnsi="Arial" w:cs="Arial"/>
          <w:color w:val="000000"/>
        </w:rPr>
        <w:t>are</w:t>
      </w:r>
      <w:r w:rsidR="00770850" w:rsidRPr="007458AD">
        <w:rPr>
          <w:rFonts w:ascii="Arial" w:hAnsi="Arial" w:cs="Arial"/>
          <w:color w:val="000000"/>
        </w:rPr>
        <w:t xml:space="preserve"> the hallmark of</w:t>
      </w:r>
      <w:r w:rsidRPr="007458AD">
        <w:rPr>
          <w:rFonts w:ascii="Arial" w:hAnsi="Arial" w:cs="Arial"/>
          <w:color w:val="000000"/>
        </w:rPr>
        <w:t xml:space="preserve"> all YA programming</w:t>
      </w:r>
      <w:r w:rsidR="00527829" w:rsidRPr="007458AD">
        <w:rPr>
          <w:rFonts w:ascii="Arial" w:hAnsi="Arial" w:cs="Arial"/>
          <w:color w:val="000000"/>
        </w:rPr>
        <w:t>:</w:t>
      </w:r>
    </w:p>
    <w:p w14:paraId="77E51FCE" w14:textId="77777777" w:rsidR="00033190" w:rsidRPr="007458AD" w:rsidRDefault="00033190" w:rsidP="00835D83">
      <w:pPr>
        <w:spacing w:after="0" w:line="240" w:lineRule="auto"/>
        <w:rPr>
          <w:rFonts w:ascii="Arial" w:hAnsi="Arial" w:cs="Arial"/>
          <w:color w:val="000000"/>
        </w:rPr>
      </w:pPr>
    </w:p>
    <w:p w14:paraId="2C02111B" w14:textId="77777777" w:rsidR="00730BB1" w:rsidRPr="007458AD" w:rsidRDefault="00730BB1" w:rsidP="00835D83">
      <w:pPr>
        <w:pStyle w:val="ListParagraph"/>
        <w:numPr>
          <w:ilvl w:val="0"/>
          <w:numId w:val="51"/>
        </w:numPr>
        <w:spacing w:after="0" w:line="240" w:lineRule="auto"/>
        <w:ind w:left="360"/>
        <w:rPr>
          <w:rFonts w:ascii="Arial" w:hAnsi="Arial" w:cs="Arial"/>
          <w:lang w:val="en"/>
        </w:rPr>
      </w:pPr>
      <w:r w:rsidRPr="007458AD">
        <w:rPr>
          <w:rStyle w:val="Strong"/>
          <w:rFonts w:ascii="Arial" w:hAnsi="Arial" w:cs="Arial"/>
          <w:b w:val="0"/>
          <w:lang w:val="en"/>
        </w:rPr>
        <w:t>EXPERIENCE extraordinary art and artists,</w:t>
      </w:r>
    </w:p>
    <w:p w14:paraId="6657089B" w14:textId="77777777" w:rsidR="00730BB1" w:rsidRPr="007458AD" w:rsidRDefault="00730BB1" w:rsidP="00835D83">
      <w:pPr>
        <w:pStyle w:val="ListParagraph"/>
        <w:numPr>
          <w:ilvl w:val="0"/>
          <w:numId w:val="51"/>
        </w:numPr>
        <w:spacing w:after="0" w:line="240" w:lineRule="auto"/>
        <w:ind w:left="360"/>
        <w:rPr>
          <w:rFonts w:ascii="Arial" w:hAnsi="Arial" w:cs="Arial"/>
          <w:lang w:val="en"/>
        </w:rPr>
      </w:pPr>
      <w:r w:rsidRPr="007458AD">
        <w:rPr>
          <w:rStyle w:val="Strong"/>
          <w:rFonts w:ascii="Arial" w:hAnsi="Arial" w:cs="Arial"/>
          <w:b w:val="0"/>
          <w:lang w:val="en"/>
        </w:rPr>
        <w:t>UNDERSTAND</w:t>
      </w:r>
      <w:r w:rsidRPr="007458AD">
        <w:rPr>
          <w:rFonts w:ascii="Arial" w:hAnsi="Arial" w:cs="Arial"/>
          <w:lang w:val="en"/>
        </w:rPr>
        <w:t xml:space="preserve"> the value of art and creativity in the world,</w:t>
      </w:r>
    </w:p>
    <w:p w14:paraId="33F20D4F" w14:textId="77777777" w:rsidR="00730BB1" w:rsidRPr="007458AD" w:rsidRDefault="00730BB1" w:rsidP="00835D83">
      <w:pPr>
        <w:pStyle w:val="ListParagraph"/>
        <w:numPr>
          <w:ilvl w:val="0"/>
          <w:numId w:val="51"/>
        </w:numPr>
        <w:spacing w:after="0" w:line="240" w:lineRule="auto"/>
        <w:ind w:left="360"/>
        <w:rPr>
          <w:rFonts w:ascii="Arial" w:hAnsi="Arial" w:cs="Arial"/>
          <w:lang w:val="en"/>
        </w:rPr>
      </w:pPr>
      <w:r w:rsidRPr="007458AD">
        <w:rPr>
          <w:rStyle w:val="Strong"/>
          <w:rFonts w:ascii="Arial" w:hAnsi="Arial" w:cs="Arial"/>
          <w:b w:val="0"/>
          <w:lang w:val="en"/>
        </w:rPr>
        <w:t>CREATE art that engages the imagination and expresses ideas, and</w:t>
      </w:r>
    </w:p>
    <w:p w14:paraId="67F551DC" w14:textId="77777777" w:rsidR="00730BB1" w:rsidRPr="007458AD" w:rsidRDefault="00730BB1" w:rsidP="00835D83">
      <w:pPr>
        <w:pStyle w:val="ListParagraph"/>
        <w:numPr>
          <w:ilvl w:val="0"/>
          <w:numId w:val="51"/>
        </w:numPr>
        <w:spacing w:after="0" w:line="240" w:lineRule="auto"/>
        <w:ind w:left="360"/>
        <w:rPr>
          <w:rFonts w:ascii="Arial" w:hAnsi="Arial" w:cs="Arial"/>
          <w:lang w:val="en"/>
        </w:rPr>
      </w:pPr>
      <w:r w:rsidRPr="007458AD">
        <w:rPr>
          <w:rStyle w:val="Strong"/>
          <w:rFonts w:ascii="Arial" w:hAnsi="Arial" w:cs="Arial"/>
          <w:b w:val="0"/>
          <w:lang w:val="en"/>
        </w:rPr>
        <w:t>CONNECT</w:t>
      </w:r>
      <w:r w:rsidRPr="007458AD">
        <w:rPr>
          <w:rFonts w:ascii="Arial" w:hAnsi="Arial" w:cs="Arial"/>
          <w:lang w:val="en"/>
        </w:rPr>
        <w:t xml:space="preserve"> the creative process to learning and life.</w:t>
      </w:r>
    </w:p>
    <w:p w14:paraId="49524DAC" w14:textId="77777777" w:rsidR="00835D83" w:rsidRPr="007458AD" w:rsidRDefault="00835D83" w:rsidP="00835D83">
      <w:pPr>
        <w:spacing w:after="0" w:line="240" w:lineRule="auto"/>
        <w:rPr>
          <w:rFonts w:ascii="Arial" w:hAnsi="Arial" w:cs="Times"/>
        </w:rPr>
      </w:pPr>
    </w:p>
    <w:p w14:paraId="757A96C6" w14:textId="6F52EF72" w:rsidR="004844D9" w:rsidRPr="007458AD" w:rsidRDefault="0058729B" w:rsidP="00835D83">
      <w:pPr>
        <w:spacing w:after="0" w:line="240" w:lineRule="auto"/>
        <w:rPr>
          <w:rFonts w:ascii="Arial" w:hAnsi="Arial" w:cs="Arial"/>
        </w:rPr>
      </w:pPr>
      <w:r w:rsidRPr="007458AD">
        <w:rPr>
          <w:rFonts w:ascii="Arial" w:hAnsi="Arial" w:cs="Times"/>
        </w:rPr>
        <w:t xml:space="preserve">YA </w:t>
      </w:r>
      <w:r w:rsidR="006A0C47" w:rsidRPr="007458AD">
        <w:rPr>
          <w:rFonts w:ascii="Arial" w:hAnsi="Arial" w:cs="Times"/>
        </w:rPr>
        <w:t>has</w:t>
      </w:r>
      <w:r w:rsidRPr="007458AD">
        <w:rPr>
          <w:rFonts w:ascii="Arial" w:hAnsi="Arial" w:cs="Times"/>
        </w:rPr>
        <w:t xml:space="preserve"> made significant strides in </w:t>
      </w:r>
      <w:r w:rsidR="009E147B" w:rsidRPr="007458AD">
        <w:rPr>
          <w:rFonts w:ascii="Arial" w:hAnsi="Arial" w:cs="Times"/>
        </w:rPr>
        <w:t>increasing</w:t>
      </w:r>
      <w:r w:rsidRPr="007458AD">
        <w:rPr>
          <w:rFonts w:ascii="Arial" w:hAnsi="Arial" w:cs="Times"/>
        </w:rPr>
        <w:t xml:space="preserve"> school staff involvement in pla</w:t>
      </w:r>
      <w:r w:rsidR="0044028D" w:rsidRPr="007458AD">
        <w:rPr>
          <w:rFonts w:ascii="Arial" w:hAnsi="Arial" w:cs="Times"/>
        </w:rPr>
        <w:t>nning.</w:t>
      </w:r>
      <w:r w:rsidR="00303A46" w:rsidRPr="007458AD">
        <w:rPr>
          <w:rFonts w:ascii="Arial" w:hAnsi="Arial" w:cs="Times"/>
        </w:rPr>
        <w:t xml:space="preserve"> </w:t>
      </w:r>
      <w:r w:rsidR="0044028D" w:rsidRPr="007458AD">
        <w:rPr>
          <w:rFonts w:ascii="Arial" w:hAnsi="Arial" w:cs="Times"/>
        </w:rPr>
        <w:t>Our new programs are developed to include stipends for educator input in planning, implementation, and assessment.</w:t>
      </w:r>
      <w:r w:rsidR="00303A46" w:rsidRPr="007458AD">
        <w:rPr>
          <w:rFonts w:ascii="Arial" w:hAnsi="Arial" w:cs="Times"/>
        </w:rPr>
        <w:t xml:space="preserve"> </w:t>
      </w:r>
      <w:r w:rsidR="001E2B15" w:rsidRPr="007458AD">
        <w:rPr>
          <w:rFonts w:ascii="Arial" w:hAnsi="Arial" w:cs="Times"/>
        </w:rPr>
        <w:t>For Dodge Theat</w:t>
      </w:r>
      <w:r w:rsidR="0044028D" w:rsidRPr="007458AD">
        <w:rPr>
          <w:rFonts w:ascii="Arial" w:hAnsi="Arial" w:cs="Times"/>
        </w:rPr>
        <w:t>e</w:t>
      </w:r>
      <w:r w:rsidR="001E2B15" w:rsidRPr="007458AD">
        <w:rPr>
          <w:rFonts w:ascii="Arial" w:hAnsi="Arial" w:cs="Times"/>
        </w:rPr>
        <w:t>r</w:t>
      </w:r>
      <w:r w:rsidR="0044028D" w:rsidRPr="007458AD">
        <w:rPr>
          <w:rFonts w:ascii="Arial" w:hAnsi="Arial" w:cs="Times"/>
        </w:rPr>
        <w:t xml:space="preserve"> to Learn and the Creativity Consultant </w:t>
      </w:r>
      <w:r w:rsidR="009E147B" w:rsidRPr="007458AD">
        <w:rPr>
          <w:rFonts w:ascii="Arial" w:hAnsi="Arial" w:cs="Times"/>
        </w:rPr>
        <w:t>Project</w:t>
      </w:r>
      <w:r w:rsidR="001B71C2" w:rsidRPr="007458AD">
        <w:rPr>
          <w:rFonts w:ascii="Arial" w:hAnsi="Arial" w:cs="Times"/>
        </w:rPr>
        <w:t>,</w:t>
      </w:r>
      <w:r w:rsidR="0044028D" w:rsidRPr="007458AD">
        <w:rPr>
          <w:rFonts w:ascii="Arial" w:hAnsi="Arial" w:cs="Times"/>
        </w:rPr>
        <w:t xml:space="preserve"> teachers receive stipends to attend summer training, contribute to curriculum</w:t>
      </w:r>
      <w:r w:rsidR="001B71C2" w:rsidRPr="007458AD">
        <w:rPr>
          <w:rFonts w:ascii="Arial" w:hAnsi="Arial" w:cs="Times"/>
        </w:rPr>
        <w:t>, and</w:t>
      </w:r>
      <w:r w:rsidR="0044028D" w:rsidRPr="007458AD">
        <w:rPr>
          <w:rFonts w:ascii="Arial" w:hAnsi="Arial" w:cs="Times"/>
        </w:rPr>
        <w:t xml:space="preserve"> assess the work.</w:t>
      </w:r>
      <w:r w:rsidR="00303A46" w:rsidRPr="007458AD">
        <w:rPr>
          <w:rFonts w:ascii="Arial" w:hAnsi="Arial" w:cs="Times"/>
        </w:rPr>
        <w:t xml:space="preserve"> </w:t>
      </w:r>
      <w:r w:rsidR="009E147B" w:rsidRPr="007458AD">
        <w:rPr>
          <w:rFonts w:ascii="Arial" w:hAnsi="Arial" w:cs="Times"/>
        </w:rPr>
        <w:t>P</w:t>
      </w:r>
      <w:r w:rsidR="0044028D" w:rsidRPr="007458AD">
        <w:rPr>
          <w:rFonts w:ascii="Arial" w:hAnsi="Arial" w:cs="Times"/>
        </w:rPr>
        <w:t>lanning meetings have evolved beyond</w:t>
      </w:r>
      <w:r w:rsidR="00FB4535" w:rsidRPr="007458AD">
        <w:rPr>
          <w:rFonts w:ascii="Arial" w:hAnsi="Arial" w:cs="Times"/>
        </w:rPr>
        <w:t xml:space="preserve"> just</w:t>
      </w:r>
      <w:r w:rsidR="0044028D" w:rsidRPr="007458AD">
        <w:rPr>
          <w:rFonts w:ascii="Arial" w:hAnsi="Arial" w:cs="Times"/>
        </w:rPr>
        <w:t xml:space="preserve"> </w:t>
      </w:r>
      <w:r w:rsidRPr="007458AD">
        <w:rPr>
          <w:rFonts w:ascii="Arial" w:hAnsi="Arial" w:cs="Times"/>
        </w:rPr>
        <w:t>scheduling.</w:t>
      </w:r>
      <w:r w:rsidR="00303A46" w:rsidRPr="007458AD">
        <w:rPr>
          <w:rFonts w:ascii="Arial" w:hAnsi="Arial" w:cs="Times"/>
        </w:rPr>
        <w:t xml:space="preserve"> </w:t>
      </w:r>
      <w:r w:rsidRPr="007458AD">
        <w:rPr>
          <w:rFonts w:ascii="Arial" w:hAnsi="Arial" w:cs="Times"/>
        </w:rPr>
        <w:t>W</w:t>
      </w:r>
      <w:r w:rsidR="00D84DAD" w:rsidRPr="007458AD">
        <w:rPr>
          <w:rFonts w:ascii="Arial" w:hAnsi="Arial" w:cs="Times"/>
        </w:rPr>
        <w:t>ith school staff and teaching artist</w:t>
      </w:r>
      <w:r w:rsidR="0044028D" w:rsidRPr="007458AD">
        <w:rPr>
          <w:rFonts w:ascii="Arial" w:hAnsi="Arial" w:cs="Times"/>
        </w:rPr>
        <w:t xml:space="preserve"> </w:t>
      </w:r>
      <w:r w:rsidR="00C231EE" w:rsidRPr="007458AD">
        <w:rPr>
          <w:rFonts w:ascii="Arial" w:hAnsi="Arial" w:cs="Times"/>
        </w:rPr>
        <w:t>input</w:t>
      </w:r>
      <w:r w:rsidR="0044028D" w:rsidRPr="007458AD">
        <w:rPr>
          <w:rFonts w:ascii="Arial" w:hAnsi="Arial" w:cs="Times"/>
        </w:rPr>
        <w:t>,</w:t>
      </w:r>
      <w:r w:rsidR="004844D9" w:rsidRPr="007458AD">
        <w:rPr>
          <w:rFonts w:ascii="Arial" w:hAnsi="Arial" w:cs="Times"/>
        </w:rPr>
        <w:t xml:space="preserve"> </w:t>
      </w:r>
      <w:r w:rsidRPr="007458AD">
        <w:rPr>
          <w:rFonts w:ascii="Arial" w:hAnsi="Arial" w:cs="Times"/>
        </w:rPr>
        <w:t xml:space="preserve">these </w:t>
      </w:r>
      <w:r w:rsidR="004844D9" w:rsidRPr="007458AD">
        <w:rPr>
          <w:rFonts w:ascii="Arial" w:hAnsi="Arial" w:cs="Times"/>
        </w:rPr>
        <w:t xml:space="preserve">meetings </w:t>
      </w:r>
      <w:r w:rsidRPr="007458AD">
        <w:rPr>
          <w:rFonts w:ascii="Arial" w:hAnsi="Arial" w:cs="Times"/>
        </w:rPr>
        <w:t xml:space="preserve">are used </w:t>
      </w:r>
      <w:r w:rsidR="004844D9" w:rsidRPr="007458AD">
        <w:rPr>
          <w:rFonts w:ascii="Arial" w:hAnsi="Arial" w:cs="Times"/>
        </w:rPr>
        <w:t xml:space="preserve">to </w:t>
      </w:r>
      <w:r w:rsidR="0044028D" w:rsidRPr="007458AD">
        <w:rPr>
          <w:rFonts w:ascii="Arial" w:hAnsi="Arial" w:cs="Times"/>
        </w:rPr>
        <w:t>assess</w:t>
      </w:r>
      <w:r w:rsidR="004844D9" w:rsidRPr="007458AD">
        <w:rPr>
          <w:rFonts w:ascii="Arial" w:hAnsi="Arial" w:cs="Times"/>
        </w:rPr>
        <w:t xml:space="preserve"> </w:t>
      </w:r>
      <w:r w:rsidR="0044028D" w:rsidRPr="007458AD">
        <w:rPr>
          <w:rFonts w:ascii="Arial" w:hAnsi="Arial" w:cs="Times"/>
        </w:rPr>
        <w:t xml:space="preserve">school needs </w:t>
      </w:r>
      <w:r w:rsidR="004844D9" w:rsidRPr="007458AD">
        <w:rPr>
          <w:rFonts w:ascii="Arial" w:hAnsi="Arial" w:cs="Times"/>
        </w:rPr>
        <w:t xml:space="preserve">and </w:t>
      </w:r>
      <w:r w:rsidR="001E2B15" w:rsidRPr="007458AD">
        <w:rPr>
          <w:rFonts w:ascii="Arial" w:hAnsi="Arial" w:cs="Times"/>
        </w:rPr>
        <w:t xml:space="preserve">determine </w:t>
      </w:r>
      <w:r w:rsidR="0044028D" w:rsidRPr="007458AD">
        <w:rPr>
          <w:rFonts w:ascii="Arial" w:hAnsi="Arial" w:cs="Times"/>
        </w:rPr>
        <w:t xml:space="preserve">how arts education can </w:t>
      </w:r>
      <w:r w:rsidR="004844D9" w:rsidRPr="007458AD">
        <w:rPr>
          <w:rFonts w:ascii="Arial" w:hAnsi="Arial" w:cs="Times"/>
        </w:rPr>
        <w:t>address them</w:t>
      </w:r>
      <w:r w:rsidRPr="007458AD">
        <w:rPr>
          <w:rFonts w:ascii="Arial" w:hAnsi="Arial" w:cs="Times"/>
        </w:rPr>
        <w:t>.</w:t>
      </w:r>
      <w:r w:rsidR="00303A46" w:rsidRPr="007458AD">
        <w:rPr>
          <w:rFonts w:ascii="Arial" w:hAnsi="Arial" w:cs="Times"/>
        </w:rPr>
        <w:t xml:space="preserve"> </w:t>
      </w:r>
      <w:r w:rsidRPr="007458AD">
        <w:rPr>
          <w:rFonts w:ascii="Arial" w:hAnsi="Arial" w:cs="Times"/>
        </w:rPr>
        <w:t>Educators</w:t>
      </w:r>
      <w:r w:rsidR="004844D9" w:rsidRPr="007458AD">
        <w:rPr>
          <w:rFonts w:ascii="Arial" w:hAnsi="Arial" w:cs="Times"/>
        </w:rPr>
        <w:t xml:space="preserve"> </w:t>
      </w:r>
      <w:r w:rsidRPr="007458AD">
        <w:rPr>
          <w:rFonts w:ascii="Arial" w:hAnsi="Arial" w:cs="Times"/>
        </w:rPr>
        <w:t>share</w:t>
      </w:r>
      <w:r w:rsidR="0044028D" w:rsidRPr="007458AD">
        <w:rPr>
          <w:rFonts w:ascii="Arial" w:hAnsi="Arial" w:cs="Times"/>
        </w:rPr>
        <w:t xml:space="preserve"> student learning goals and </w:t>
      </w:r>
      <w:r w:rsidR="004844D9" w:rsidRPr="007458AD">
        <w:rPr>
          <w:rFonts w:ascii="Arial" w:hAnsi="Arial" w:cs="Times"/>
        </w:rPr>
        <w:t>school climate</w:t>
      </w:r>
      <w:r w:rsidRPr="007458AD">
        <w:rPr>
          <w:rFonts w:ascii="Arial" w:hAnsi="Arial" w:cs="Times"/>
        </w:rPr>
        <w:t xml:space="preserve"> issues</w:t>
      </w:r>
      <w:r w:rsidR="004844D9" w:rsidRPr="007458AD">
        <w:rPr>
          <w:rFonts w:ascii="Arial" w:hAnsi="Arial" w:cs="Times"/>
        </w:rPr>
        <w:t xml:space="preserve">, </w:t>
      </w:r>
      <w:r w:rsidRPr="007458AD">
        <w:rPr>
          <w:rFonts w:ascii="Arial" w:hAnsi="Arial" w:cs="Times"/>
        </w:rPr>
        <w:t xml:space="preserve">and the team jointly identifies intended outcomes </w:t>
      </w:r>
      <w:r w:rsidR="0044028D" w:rsidRPr="007458AD">
        <w:rPr>
          <w:rFonts w:ascii="Arial" w:hAnsi="Arial" w:cs="Times"/>
        </w:rPr>
        <w:t>for</w:t>
      </w:r>
      <w:r w:rsidRPr="007458AD">
        <w:rPr>
          <w:rFonts w:ascii="Arial" w:hAnsi="Arial" w:cs="Times"/>
        </w:rPr>
        <w:t xml:space="preserve"> the work</w:t>
      </w:r>
      <w:r w:rsidR="00B17477" w:rsidRPr="007458AD">
        <w:rPr>
          <w:rFonts w:ascii="Arial" w:hAnsi="Arial" w:cs="Times"/>
        </w:rPr>
        <w:t>.</w:t>
      </w:r>
    </w:p>
    <w:p w14:paraId="7AF71B38" w14:textId="77777777" w:rsidR="00835D83" w:rsidRPr="007458AD" w:rsidRDefault="00835D83" w:rsidP="00835D83">
      <w:pPr>
        <w:spacing w:after="0" w:line="240" w:lineRule="auto"/>
        <w:rPr>
          <w:rFonts w:ascii="Arial" w:hAnsi="Arial" w:cs="Arial"/>
        </w:rPr>
      </w:pPr>
    </w:p>
    <w:p w14:paraId="17A225DD" w14:textId="77777777" w:rsidR="00E97E13" w:rsidRPr="007458AD" w:rsidRDefault="00E97E13" w:rsidP="00835D83">
      <w:pPr>
        <w:widowControl w:val="0"/>
        <w:autoSpaceDE w:val="0"/>
        <w:autoSpaceDN w:val="0"/>
        <w:adjustRightInd w:val="0"/>
        <w:spacing w:after="0" w:line="240" w:lineRule="auto"/>
        <w:rPr>
          <w:rFonts w:ascii="Arial" w:hAnsi="Arial" w:cs="Arial"/>
        </w:rPr>
      </w:pPr>
      <w:r w:rsidRPr="007458AD">
        <w:rPr>
          <w:rFonts w:ascii="Arial" w:hAnsi="Arial" w:cs="Arial"/>
        </w:rPr>
        <w:t>DANCE TO LEARN</w:t>
      </w:r>
      <w:r w:rsidR="001B71C2" w:rsidRPr="007458AD">
        <w:rPr>
          <w:rFonts w:ascii="Arial" w:hAnsi="Arial" w:cs="Arial"/>
        </w:rPr>
        <w:t xml:space="preserve"> (D2L)</w:t>
      </w:r>
      <w:r w:rsidR="00441A78" w:rsidRPr="007458AD">
        <w:rPr>
          <w:rFonts w:ascii="Arial" w:hAnsi="Arial" w:cs="Arial"/>
        </w:rPr>
        <w:t xml:space="preserve"> </w:t>
      </w:r>
      <w:r w:rsidRPr="007458AD">
        <w:rPr>
          <w:rFonts w:ascii="Arial" w:hAnsi="Arial" w:cs="Arial"/>
        </w:rPr>
        <w:t xml:space="preserve">is a hands-on sequential curriculum for </w:t>
      </w:r>
      <w:r w:rsidR="001B71C2" w:rsidRPr="007458AD">
        <w:rPr>
          <w:rFonts w:ascii="Arial" w:hAnsi="Arial" w:cs="Arial"/>
        </w:rPr>
        <w:t>2</w:t>
      </w:r>
      <w:r w:rsidR="001B71C2" w:rsidRPr="007458AD">
        <w:rPr>
          <w:rFonts w:ascii="Arial" w:hAnsi="Arial" w:cs="Arial"/>
          <w:vertAlign w:val="superscript"/>
        </w:rPr>
        <w:t>nd</w:t>
      </w:r>
      <w:r w:rsidR="001B71C2" w:rsidRPr="007458AD">
        <w:rPr>
          <w:rFonts w:ascii="Arial" w:hAnsi="Arial" w:cs="Arial"/>
        </w:rPr>
        <w:t>-5</w:t>
      </w:r>
      <w:r w:rsidR="001B71C2" w:rsidRPr="007458AD">
        <w:rPr>
          <w:rFonts w:ascii="Arial" w:hAnsi="Arial" w:cs="Arial"/>
          <w:vertAlign w:val="superscript"/>
        </w:rPr>
        <w:t>th</w:t>
      </w:r>
      <w:r w:rsidR="001B71C2" w:rsidRPr="007458AD">
        <w:rPr>
          <w:rFonts w:ascii="Arial" w:hAnsi="Arial" w:cs="Arial"/>
        </w:rPr>
        <w:t xml:space="preserve"> grades</w:t>
      </w:r>
      <w:r w:rsidRPr="007458AD">
        <w:rPr>
          <w:rFonts w:ascii="Arial" w:hAnsi="Arial" w:cs="Arial"/>
        </w:rPr>
        <w:t xml:space="preserve"> </w:t>
      </w:r>
      <w:r w:rsidR="001B71C2" w:rsidRPr="007458AD">
        <w:rPr>
          <w:rFonts w:ascii="Arial" w:hAnsi="Arial" w:cs="Arial"/>
        </w:rPr>
        <w:t>that</w:t>
      </w:r>
      <w:r w:rsidRPr="007458AD">
        <w:rPr>
          <w:rFonts w:ascii="Arial" w:hAnsi="Arial" w:cs="Arial"/>
        </w:rPr>
        <w:t xml:space="preserve"> advance</w:t>
      </w:r>
      <w:r w:rsidR="001B71C2" w:rsidRPr="007458AD">
        <w:rPr>
          <w:rFonts w:ascii="Arial" w:hAnsi="Arial" w:cs="Arial"/>
        </w:rPr>
        <w:t>s</w:t>
      </w:r>
      <w:r w:rsidRPr="007458AD">
        <w:rPr>
          <w:rFonts w:ascii="Arial" w:hAnsi="Arial" w:cs="Arial"/>
        </w:rPr>
        <w:t xml:space="preserve"> dance education in schools</w:t>
      </w:r>
      <w:r w:rsidR="00322025" w:rsidRPr="007458AD">
        <w:rPr>
          <w:rFonts w:ascii="Arial" w:hAnsi="Arial" w:cs="Arial"/>
        </w:rPr>
        <w:t>, created in partnership with the Dodge Foundation</w:t>
      </w:r>
      <w:r w:rsidRPr="007458AD">
        <w:rPr>
          <w:rFonts w:ascii="Arial" w:hAnsi="Arial" w:cs="Arial"/>
        </w:rPr>
        <w:t xml:space="preserve">. D2L uses the fundamental elements of dance—space, time, energy, and the body—as the foundation for its exploration. Working with a professional artist, students create, choreograph, rehearse, and </w:t>
      </w:r>
      <w:r w:rsidR="001B71C2" w:rsidRPr="007458AD">
        <w:rPr>
          <w:rFonts w:ascii="Arial" w:hAnsi="Arial" w:cs="Arial"/>
        </w:rPr>
        <w:t xml:space="preserve">perform an original dance piece and </w:t>
      </w:r>
      <w:r w:rsidRPr="007458AD">
        <w:rPr>
          <w:rFonts w:ascii="Arial" w:hAnsi="Arial" w:cs="Arial"/>
        </w:rPr>
        <w:t xml:space="preserve">learn the multicultural and </w:t>
      </w:r>
      <w:r w:rsidR="00C231EE" w:rsidRPr="007458AD">
        <w:rPr>
          <w:rFonts w:ascii="Arial" w:hAnsi="Arial" w:cs="Arial"/>
        </w:rPr>
        <w:t>historical aspects of dance.</w:t>
      </w:r>
      <w:r w:rsidR="00322025" w:rsidRPr="007458AD">
        <w:rPr>
          <w:rFonts w:ascii="Arial" w:hAnsi="Arial" w:cs="Arial"/>
        </w:rPr>
        <w:t xml:space="preserve"> Once completed, YA partnered with Dance NJ to implement the program through dance companies including Lustig</w:t>
      </w:r>
      <w:r w:rsidR="00B12AB2" w:rsidRPr="007458AD">
        <w:rPr>
          <w:rFonts w:ascii="Arial" w:hAnsi="Arial" w:cs="Arial"/>
        </w:rPr>
        <w:t>, Roxey and Freespace.</w:t>
      </w:r>
      <w:r w:rsidR="00C231EE" w:rsidRPr="007458AD">
        <w:rPr>
          <w:rFonts w:ascii="Arial" w:hAnsi="Arial" w:cs="Arial"/>
        </w:rPr>
        <w:t xml:space="preserve"> Yearly, this program serves </w:t>
      </w:r>
      <w:r w:rsidR="00776B05" w:rsidRPr="007458AD">
        <w:rPr>
          <w:rFonts w:ascii="Arial" w:hAnsi="Arial" w:cs="Arial"/>
        </w:rPr>
        <w:t xml:space="preserve">1,600 </w:t>
      </w:r>
      <w:r w:rsidR="00C231EE" w:rsidRPr="007458AD">
        <w:rPr>
          <w:rFonts w:ascii="Arial" w:hAnsi="Arial" w:cs="Arial"/>
        </w:rPr>
        <w:t>students.</w:t>
      </w:r>
    </w:p>
    <w:p w14:paraId="429341C9" w14:textId="77777777" w:rsidR="002D20E7" w:rsidRPr="007458AD" w:rsidRDefault="002D20E7" w:rsidP="00835D83">
      <w:pPr>
        <w:spacing w:after="0" w:line="240" w:lineRule="auto"/>
        <w:rPr>
          <w:rFonts w:ascii="Arial" w:hAnsi="Arial" w:cs="Arial"/>
        </w:rPr>
      </w:pPr>
    </w:p>
    <w:p w14:paraId="264FA632" w14:textId="59422854" w:rsidR="002D20E7" w:rsidRPr="007458AD" w:rsidRDefault="001E2B15" w:rsidP="00185F08">
      <w:pPr>
        <w:spacing w:after="0" w:line="240" w:lineRule="auto"/>
        <w:rPr>
          <w:rFonts w:ascii="Arial" w:eastAsia="Times New Roman" w:hAnsi="Arial" w:cs="Arial"/>
          <w:bCs/>
        </w:rPr>
      </w:pPr>
      <w:r w:rsidRPr="007458AD">
        <w:rPr>
          <w:rFonts w:ascii="Arial" w:hAnsi="Arial" w:cs="Arial"/>
        </w:rPr>
        <w:t>DODGE THEATER</w:t>
      </w:r>
      <w:r w:rsidR="00185F08" w:rsidRPr="007458AD">
        <w:rPr>
          <w:rFonts w:ascii="Arial" w:hAnsi="Arial" w:cs="Arial"/>
        </w:rPr>
        <w:t xml:space="preserve"> TO LEARN is YA’s new four-year sequential theat</w:t>
      </w:r>
      <w:r w:rsidRPr="007458AD">
        <w:rPr>
          <w:rFonts w:ascii="Arial" w:hAnsi="Arial" w:cs="Arial"/>
        </w:rPr>
        <w:t>er</w:t>
      </w:r>
      <w:r w:rsidR="00185F08" w:rsidRPr="007458AD">
        <w:rPr>
          <w:rFonts w:ascii="Arial" w:hAnsi="Arial" w:cs="Arial"/>
        </w:rPr>
        <w:t xml:space="preserve"> curriculum, based on the success of D2L and funded by the Dodge Foundation.</w:t>
      </w:r>
      <w:r w:rsidR="00C231EE" w:rsidRPr="007458AD">
        <w:rPr>
          <w:rFonts w:ascii="Arial" w:hAnsi="Arial" w:cs="Arial"/>
        </w:rPr>
        <w:t xml:space="preserve"> </w:t>
      </w:r>
      <w:r w:rsidR="00A11FBD" w:rsidRPr="007458AD">
        <w:rPr>
          <w:rFonts w:ascii="Arial" w:hAnsi="Arial" w:cs="Arial"/>
        </w:rPr>
        <w:t xml:space="preserve">Students in </w:t>
      </w:r>
      <w:r w:rsidR="006A0C47" w:rsidRPr="007458AD">
        <w:rPr>
          <w:rFonts w:ascii="Arial" w:hAnsi="Arial" w:cs="Arial"/>
        </w:rPr>
        <w:t>2-5 grades</w:t>
      </w:r>
      <w:r w:rsidR="0015518B" w:rsidRPr="007458AD">
        <w:rPr>
          <w:rFonts w:ascii="Arial" w:hAnsi="Arial" w:cs="Arial"/>
        </w:rPr>
        <w:t xml:space="preserve"> </w:t>
      </w:r>
      <w:r w:rsidR="00246545" w:rsidRPr="007458AD">
        <w:rPr>
          <w:rFonts w:ascii="Arial" w:hAnsi="Arial" w:cs="Arial"/>
        </w:rPr>
        <w:t xml:space="preserve">actively </w:t>
      </w:r>
      <w:r w:rsidR="002D20E7" w:rsidRPr="007458AD">
        <w:rPr>
          <w:rFonts w:ascii="Arial" w:hAnsi="Arial" w:cs="Arial"/>
        </w:rPr>
        <w:t xml:space="preserve">explore elements of </w:t>
      </w:r>
      <w:r w:rsidRPr="007458AD">
        <w:rPr>
          <w:rFonts w:ascii="Arial" w:hAnsi="Arial" w:cs="Arial"/>
        </w:rPr>
        <w:t>theater</w:t>
      </w:r>
      <w:r w:rsidR="002D20E7" w:rsidRPr="007458AD">
        <w:rPr>
          <w:rFonts w:ascii="Arial" w:hAnsi="Arial" w:cs="Arial"/>
        </w:rPr>
        <w:t xml:space="preserve"> such as character, story, and setting and learn </w:t>
      </w:r>
      <w:r w:rsidRPr="007458AD">
        <w:rPr>
          <w:rFonts w:ascii="Arial" w:hAnsi="Arial" w:cs="Arial"/>
        </w:rPr>
        <w:t>theater</w:t>
      </w:r>
      <w:r w:rsidR="002D20E7" w:rsidRPr="007458AD">
        <w:rPr>
          <w:rFonts w:ascii="Arial" w:hAnsi="Arial" w:cs="Arial"/>
        </w:rPr>
        <w:t xml:space="preserve"> vocabulary</w:t>
      </w:r>
      <w:r w:rsidR="00954D58" w:rsidRPr="007458AD">
        <w:rPr>
          <w:rFonts w:ascii="Arial" w:hAnsi="Arial" w:cs="Arial"/>
        </w:rPr>
        <w:t>,</w:t>
      </w:r>
      <w:r w:rsidR="002D20E7" w:rsidRPr="007458AD">
        <w:rPr>
          <w:rFonts w:ascii="Arial" w:hAnsi="Arial" w:cs="Arial"/>
        </w:rPr>
        <w:t xml:space="preserve"> skills, and concepts. As part of the residency, all students experience live </w:t>
      </w:r>
      <w:r w:rsidRPr="007458AD">
        <w:rPr>
          <w:rFonts w:ascii="Arial" w:hAnsi="Arial" w:cs="Arial"/>
        </w:rPr>
        <w:t>theater</w:t>
      </w:r>
      <w:r w:rsidR="002D20E7" w:rsidRPr="007458AD">
        <w:rPr>
          <w:rFonts w:ascii="Arial" w:hAnsi="Arial" w:cs="Arial"/>
        </w:rPr>
        <w:t xml:space="preserve"> and develop an understanding of the aesthetic and personal value of </w:t>
      </w:r>
      <w:r w:rsidRPr="007458AD">
        <w:rPr>
          <w:rFonts w:ascii="Arial" w:hAnsi="Arial" w:cs="Arial"/>
        </w:rPr>
        <w:t>theater</w:t>
      </w:r>
      <w:r w:rsidR="002D20E7" w:rsidRPr="007458AD">
        <w:rPr>
          <w:rFonts w:ascii="Arial" w:hAnsi="Arial" w:cs="Arial"/>
        </w:rPr>
        <w:t>.</w:t>
      </w:r>
      <w:r w:rsidR="00C231EE" w:rsidRPr="007458AD">
        <w:rPr>
          <w:rFonts w:ascii="Arial" w:hAnsi="Arial" w:cs="Arial"/>
        </w:rPr>
        <w:t xml:space="preserve"> </w:t>
      </w:r>
      <w:r w:rsidR="00B12AB2" w:rsidRPr="007458AD">
        <w:rPr>
          <w:rFonts w:ascii="Arial" w:hAnsi="Arial" w:cs="Arial"/>
        </w:rPr>
        <w:t xml:space="preserve">The NJ </w:t>
      </w:r>
      <w:r w:rsidRPr="007458AD">
        <w:rPr>
          <w:rFonts w:ascii="Arial" w:hAnsi="Arial" w:cs="Arial"/>
        </w:rPr>
        <w:t>Theatre</w:t>
      </w:r>
      <w:r w:rsidR="00B12AB2" w:rsidRPr="007458AD">
        <w:rPr>
          <w:rFonts w:ascii="Arial" w:hAnsi="Arial" w:cs="Arial"/>
        </w:rPr>
        <w:t xml:space="preserve"> Alliance is a partner and </w:t>
      </w:r>
      <w:r w:rsidR="004F35AC" w:rsidRPr="007458AD">
        <w:rPr>
          <w:rFonts w:ascii="Arial" w:hAnsi="Arial" w:cs="Arial"/>
        </w:rPr>
        <w:t>they will</w:t>
      </w:r>
      <w:r w:rsidR="00B12AB2" w:rsidRPr="007458AD">
        <w:rPr>
          <w:rFonts w:ascii="Arial" w:hAnsi="Arial" w:cs="Arial"/>
        </w:rPr>
        <w:t xml:space="preserve"> help disseminate the program across the state’s </w:t>
      </w:r>
      <w:r w:rsidRPr="007458AD">
        <w:rPr>
          <w:rFonts w:ascii="Arial" w:hAnsi="Arial" w:cs="Arial"/>
        </w:rPr>
        <w:t>theater</w:t>
      </w:r>
      <w:r w:rsidR="00B12AB2" w:rsidRPr="007458AD">
        <w:rPr>
          <w:rFonts w:ascii="Arial" w:hAnsi="Arial" w:cs="Arial"/>
        </w:rPr>
        <w:t xml:space="preserve">s. </w:t>
      </w:r>
      <w:r w:rsidR="00185F08" w:rsidRPr="007458AD">
        <w:rPr>
          <w:rFonts w:ascii="Arial" w:hAnsi="Arial" w:cs="Arial"/>
        </w:rPr>
        <w:t>Currently i</w:t>
      </w:r>
      <w:r w:rsidR="00C231EE" w:rsidRPr="007458AD">
        <w:rPr>
          <w:rFonts w:ascii="Arial" w:hAnsi="Arial" w:cs="Arial"/>
        </w:rPr>
        <w:t xml:space="preserve">n its first year of implementation, this program serves </w:t>
      </w:r>
      <w:r w:rsidR="00A623CF" w:rsidRPr="007458AD">
        <w:rPr>
          <w:rFonts w:ascii="Arial" w:hAnsi="Arial" w:cs="Arial"/>
        </w:rPr>
        <w:t>425</w:t>
      </w:r>
      <w:r w:rsidR="00C231EE" w:rsidRPr="007458AD">
        <w:rPr>
          <w:rFonts w:ascii="Arial" w:hAnsi="Arial" w:cs="Arial"/>
        </w:rPr>
        <w:t xml:space="preserve"> students.</w:t>
      </w:r>
      <w:r w:rsidR="00B12AB2" w:rsidRPr="007458AD">
        <w:rPr>
          <w:rFonts w:ascii="Arial" w:hAnsi="Arial" w:cs="Arial"/>
        </w:rPr>
        <w:t xml:space="preserve"> (See </w:t>
      </w:r>
      <w:r w:rsidRPr="007458AD">
        <w:rPr>
          <w:rFonts w:ascii="Arial" w:hAnsi="Arial" w:cs="Arial"/>
        </w:rPr>
        <w:t>Theater</w:t>
      </w:r>
      <w:r w:rsidR="00391E61" w:rsidRPr="007458AD">
        <w:rPr>
          <w:rFonts w:ascii="Arial" w:hAnsi="Arial" w:cs="Arial"/>
        </w:rPr>
        <w:t xml:space="preserve"> to Learn</w:t>
      </w:r>
      <w:r w:rsidR="00B12AB2" w:rsidRPr="007458AD">
        <w:rPr>
          <w:rFonts w:ascii="Arial" w:hAnsi="Arial" w:cs="Arial"/>
        </w:rPr>
        <w:t xml:space="preserve"> 2</w:t>
      </w:r>
      <w:r w:rsidR="00B12AB2" w:rsidRPr="007458AD">
        <w:rPr>
          <w:rFonts w:ascii="Arial" w:hAnsi="Arial" w:cs="Arial"/>
          <w:vertAlign w:val="superscript"/>
        </w:rPr>
        <w:t>nd</w:t>
      </w:r>
      <w:r w:rsidR="00B12AB2" w:rsidRPr="007458AD">
        <w:rPr>
          <w:rFonts w:ascii="Arial" w:hAnsi="Arial" w:cs="Arial"/>
        </w:rPr>
        <w:t xml:space="preserve"> Grade Curriculum</w:t>
      </w:r>
      <w:r w:rsidR="00391E61" w:rsidRPr="007458AD">
        <w:rPr>
          <w:rFonts w:ascii="Arial" w:hAnsi="Arial" w:cs="Arial"/>
        </w:rPr>
        <w:t>.</w:t>
      </w:r>
      <w:r w:rsidR="00B12AB2" w:rsidRPr="007458AD">
        <w:rPr>
          <w:rFonts w:ascii="Arial" w:hAnsi="Arial" w:cs="Arial"/>
        </w:rPr>
        <w:t>)</w:t>
      </w:r>
    </w:p>
    <w:p w14:paraId="58A78E66" w14:textId="77777777" w:rsidR="002D20E7" w:rsidRPr="007458AD" w:rsidRDefault="002D20E7" w:rsidP="00835D83">
      <w:pPr>
        <w:spacing w:after="0" w:line="240" w:lineRule="auto"/>
        <w:rPr>
          <w:rFonts w:ascii="Arial" w:eastAsia="Times New Roman" w:hAnsi="Arial" w:cs="Arial"/>
          <w:bCs/>
        </w:rPr>
      </w:pPr>
    </w:p>
    <w:p w14:paraId="2F0ECEC6" w14:textId="5132E9D4" w:rsidR="00674573" w:rsidRPr="007458AD" w:rsidRDefault="002D20E7" w:rsidP="00835D83">
      <w:pPr>
        <w:spacing w:after="0" w:line="240" w:lineRule="auto"/>
        <w:rPr>
          <w:rFonts w:ascii="Arial" w:hAnsi="Arial" w:cs="Arial"/>
        </w:rPr>
      </w:pPr>
      <w:r w:rsidRPr="007458AD">
        <w:rPr>
          <w:rFonts w:ascii="Arial" w:eastAsia="Times New Roman" w:hAnsi="Arial" w:cs="Arial"/>
          <w:lang w:val="en"/>
        </w:rPr>
        <w:t>EMERGIN</w:t>
      </w:r>
      <w:r w:rsidR="00412186" w:rsidRPr="007458AD">
        <w:rPr>
          <w:rFonts w:ascii="Arial" w:eastAsia="Times New Roman" w:hAnsi="Arial" w:cs="Arial"/>
          <w:lang w:val="en"/>
        </w:rPr>
        <w:t xml:space="preserve">G ARTIST CREATIVITY HUB </w:t>
      </w:r>
      <w:r w:rsidR="00674573" w:rsidRPr="007458AD">
        <w:rPr>
          <w:rFonts w:ascii="Arial" w:eastAsia="Times New Roman" w:hAnsi="Arial" w:cs="Arial"/>
        </w:rPr>
        <w:t>is a sequential series of</w:t>
      </w:r>
      <w:r w:rsidR="001B3107" w:rsidRPr="007458AD">
        <w:rPr>
          <w:rFonts w:ascii="Arial" w:eastAsia="Times New Roman" w:hAnsi="Arial" w:cs="Arial"/>
        </w:rPr>
        <w:t xml:space="preserve"> </w:t>
      </w:r>
      <w:r w:rsidR="00BA293E" w:rsidRPr="007458AD">
        <w:rPr>
          <w:rFonts w:ascii="Arial" w:eastAsia="Times New Roman" w:hAnsi="Arial" w:cs="Arial"/>
        </w:rPr>
        <w:t>20</w:t>
      </w:r>
      <w:r w:rsidR="00674573" w:rsidRPr="007458AD">
        <w:rPr>
          <w:rFonts w:ascii="Arial" w:eastAsia="Times New Roman" w:hAnsi="Arial" w:cs="Arial"/>
        </w:rPr>
        <w:t xml:space="preserve"> collaborative arts workshops </w:t>
      </w:r>
      <w:r w:rsidR="001B3107" w:rsidRPr="007458AD">
        <w:rPr>
          <w:rFonts w:ascii="Arial" w:eastAsia="Times New Roman" w:hAnsi="Arial" w:cs="Arial"/>
        </w:rPr>
        <w:t>that</w:t>
      </w:r>
      <w:r w:rsidR="00674573" w:rsidRPr="007458AD">
        <w:rPr>
          <w:rFonts w:ascii="Arial" w:hAnsi="Arial" w:cs="Arial"/>
        </w:rPr>
        <w:t xml:space="preserve"> provide </w:t>
      </w:r>
      <w:r w:rsidR="00C231EE" w:rsidRPr="007458AD">
        <w:rPr>
          <w:rFonts w:ascii="Arial" w:hAnsi="Arial" w:cs="Arial"/>
        </w:rPr>
        <w:t xml:space="preserve">25 </w:t>
      </w:r>
      <w:r w:rsidR="00674573" w:rsidRPr="007458AD">
        <w:rPr>
          <w:rFonts w:ascii="Arial" w:hAnsi="Arial" w:cs="Arial"/>
        </w:rPr>
        <w:t>young artists</w:t>
      </w:r>
      <w:r w:rsidR="00C07710" w:rsidRPr="007458AD">
        <w:rPr>
          <w:rFonts w:ascii="Arial" w:hAnsi="Arial" w:cs="Arial"/>
        </w:rPr>
        <w:t>, ages 13-18,</w:t>
      </w:r>
      <w:r w:rsidR="00674573" w:rsidRPr="007458AD">
        <w:rPr>
          <w:rFonts w:ascii="Arial" w:hAnsi="Arial" w:cs="Arial"/>
        </w:rPr>
        <w:t xml:space="preserve"> with the </w:t>
      </w:r>
      <w:r w:rsidR="00766171" w:rsidRPr="007458AD">
        <w:rPr>
          <w:rFonts w:ascii="Arial" w:hAnsi="Arial" w:cs="Arial"/>
        </w:rPr>
        <w:t>opportunity</w:t>
      </w:r>
      <w:r w:rsidR="00674573" w:rsidRPr="007458AD">
        <w:rPr>
          <w:rFonts w:ascii="Arial" w:hAnsi="Arial" w:cs="Arial"/>
        </w:rPr>
        <w:t xml:space="preserve"> to </w:t>
      </w:r>
      <w:r w:rsidR="009E147B" w:rsidRPr="007458AD">
        <w:rPr>
          <w:rFonts w:ascii="Arial" w:hAnsi="Arial" w:cs="Arial"/>
        </w:rPr>
        <w:t xml:space="preserve">explore </w:t>
      </w:r>
      <w:r w:rsidR="00185F08" w:rsidRPr="007458AD">
        <w:rPr>
          <w:rFonts w:ascii="Arial" w:hAnsi="Arial" w:cs="Arial"/>
        </w:rPr>
        <w:t>multiple</w:t>
      </w:r>
      <w:r w:rsidR="00674573" w:rsidRPr="007458AD">
        <w:rPr>
          <w:rFonts w:ascii="Arial" w:hAnsi="Arial" w:cs="Arial"/>
        </w:rPr>
        <w:t xml:space="preserve"> art </w:t>
      </w:r>
      <w:r w:rsidR="00674573" w:rsidRPr="007458AD">
        <w:rPr>
          <w:rFonts w:ascii="Arial" w:hAnsi="Arial" w:cs="Arial"/>
        </w:rPr>
        <w:lastRenderedPageBreak/>
        <w:t xml:space="preserve">mediums. </w:t>
      </w:r>
      <w:r w:rsidR="00246545" w:rsidRPr="007458AD">
        <w:rPr>
          <w:rFonts w:ascii="Arial" w:hAnsi="Arial" w:cs="Arial"/>
        </w:rPr>
        <w:t>S</w:t>
      </w:r>
      <w:r w:rsidR="00674573" w:rsidRPr="007458AD">
        <w:rPr>
          <w:rFonts w:ascii="Arial" w:hAnsi="Arial" w:cs="Arial"/>
        </w:rPr>
        <w:t>tudents are guided by professional artists as they create in</w:t>
      </w:r>
      <w:r w:rsidR="00766171" w:rsidRPr="007458AD">
        <w:rPr>
          <w:rFonts w:ascii="Arial" w:hAnsi="Arial" w:cs="Arial"/>
        </w:rPr>
        <w:t>dividual art works, collaborate</w:t>
      </w:r>
      <w:r w:rsidR="00674573" w:rsidRPr="007458AD">
        <w:rPr>
          <w:rFonts w:ascii="Arial" w:hAnsi="Arial" w:cs="Arial"/>
        </w:rPr>
        <w:t xml:space="preserve"> on group </w:t>
      </w:r>
      <w:r w:rsidR="0015518B" w:rsidRPr="007458AD">
        <w:rPr>
          <w:rFonts w:ascii="Arial" w:hAnsi="Arial" w:cs="Arial"/>
        </w:rPr>
        <w:t>art-making</w:t>
      </w:r>
      <w:r w:rsidR="00674573" w:rsidRPr="007458AD">
        <w:rPr>
          <w:rFonts w:ascii="Arial" w:hAnsi="Arial" w:cs="Arial"/>
        </w:rPr>
        <w:t>, and design and i</w:t>
      </w:r>
      <w:r w:rsidR="00246545" w:rsidRPr="007458AD">
        <w:rPr>
          <w:rFonts w:ascii="Arial" w:hAnsi="Arial" w:cs="Arial"/>
        </w:rPr>
        <w:t>mplement community art projects</w:t>
      </w:r>
      <w:r w:rsidR="00674573" w:rsidRPr="007458AD">
        <w:rPr>
          <w:rFonts w:ascii="Arial" w:hAnsi="Arial" w:cs="Arial"/>
        </w:rPr>
        <w:t>.</w:t>
      </w:r>
      <w:r w:rsidR="00E54307" w:rsidRPr="007458AD">
        <w:rPr>
          <w:rFonts w:ascii="Arial" w:hAnsi="Arial" w:cs="Arial"/>
        </w:rPr>
        <w:t xml:space="preserve"> The </w:t>
      </w:r>
      <w:r w:rsidR="001E2B15" w:rsidRPr="007458AD">
        <w:rPr>
          <w:rFonts w:ascii="Arial" w:hAnsi="Arial" w:cs="Arial"/>
        </w:rPr>
        <w:t>program</w:t>
      </w:r>
      <w:r w:rsidR="00E54307" w:rsidRPr="007458AD">
        <w:rPr>
          <w:rFonts w:ascii="Arial" w:hAnsi="Arial" w:cs="Arial"/>
        </w:rPr>
        <w:t xml:space="preserve"> is undertaken in partnership with The College of New Jersey.</w:t>
      </w:r>
      <w:r w:rsidR="00391E61" w:rsidRPr="007458AD">
        <w:rPr>
          <w:rFonts w:ascii="Arial" w:hAnsi="Arial" w:cs="Arial"/>
        </w:rPr>
        <w:t xml:space="preserve"> (See EACH Syllabus.)</w:t>
      </w:r>
    </w:p>
    <w:p w14:paraId="661F5519" w14:textId="77777777" w:rsidR="00674573" w:rsidRPr="007458AD" w:rsidRDefault="00674573" w:rsidP="00835D83">
      <w:pPr>
        <w:spacing w:after="0" w:line="240" w:lineRule="auto"/>
        <w:rPr>
          <w:rFonts w:ascii="Arial" w:hAnsi="Arial" w:cs="Arial"/>
        </w:rPr>
      </w:pPr>
    </w:p>
    <w:p w14:paraId="5B1091BF" w14:textId="1D4D6D74" w:rsidR="001E16DE" w:rsidRPr="007458AD" w:rsidRDefault="002D20E7" w:rsidP="00835D83">
      <w:pPr>
        <w:spacing w:after="0" w:line="240" w:lineRule="auto"/>
        <w:rPr>
          <w:rFonts w:ascii="Arial" w:hAnsi="Arial" w:cs="Arial"/>
        </w:rPr>
      </w:pPr>
      <w:r w:rsidRPr="007458AD">
        <w:rPr>
          <w:rFonts w:ascii="Arial" w:hAnsi="Arial" w:cs="Arial"/>
        </w:rPr>
        <w:t>FAMI</w:t>
      </w:r>
      <w:r w:rsidR="00441A78" w:rsidRPr="007458AD">
        <w:rPr>
          <w:rFonts w:ascii="Arial" w:hAnsi="Arial" w:cs="Arial"/>
        </w:rPr>
        <w:t xml:space="preserve">LY ARTS AND CREATIVITY PROGRAM </w:t>
      </w:r>
      <w:r w:rsidRPr="007458AD">
        <w:rPr>
          <w:rFonts w:ascii="Arial" w:hAnsi="Arial" w:cs="Arial"/>
        </w:rPr>
        <w:t xml:space="preserve">is </w:t>
      </w:r>
      <w:r w:rsidR="00512DE5" w:rsidRPr="007458AD">
        <w:rPr>
          <w:rFonts w:ascii="Arial" w:hAnsi="Arial" w:cs="Arial"/>
        </w:rPr>
        <w:t>a</w:t>
      </w:r>
      <w:r w:rsidRPr="007458AD">
        <w:rPr>
          <w:rFonts w:ascii="Arial" w:hAnsi="Arial" w:cs="Arial"/>
        </w:rPr>
        <w:t xml:space="preserve"> family-centered arts education </w:t>
      </w:r>
      <w:r w:rsidR="001E2B15" w:rsidRPr="007458AD">
        <w:rPr>
          <w:rFonts w:ascii="Arial" w:hAnsi="Arial" w:cs="Arial"/>
        </w:rPr>
        <w:t>program</w:t>
      </w:r>
      <w:r w:rsidR="00766171" w:rsidRPr="007458AD">
        <w:rPr>
          <w:rFonts w:ascii="Arial" w:hAnsi="Arial" w:cs="Arial"/>
        </w:rPr>
        <w:t xml:space="preserve"> </w:t>
      </w:r>
      <w:r w:rsidRPr="007458AD">
        <w:rPr>
          <w:rFonts w:ascii="Arial" w:hAnsi="Arial" w:cs="Arial"/>
        </w:rPr>
        <w:t xml:space="preserve">designed to promote </w:t>
      </w:r>
      <w:r w:rsidR="00A11FBD" w:rsidRPr="007458AD">
        <w:rPr>
          <w:rFonts w:ascii="Arial" w:hAnsi="Arial" w:cs="Arial"/>
        </w:rPr>
        <w:t xml:space="preserve">a family’s engagement in the arts. </w:t>
      </w:r>
      <w:r w:rsidRPr="007458AD">
        <w:rPr>
          <w:rFonts w:ascii="Arial" w:hAnsi="Arial" w:cs="Arial"/>
        </w:rPr>
        <w:t xml:space="preserve">Parents and children </w:t>
      </w:r>
      <w:r w:rsidR="00C231EE" w:rsidRPr="007458AD">
        <w:rPr>
          <w:rFonts w:ascii="Arial" w:hAnsi="Arial" w:cs="Arial"/>
        </w:rPr>
        <w:t xml:space="preserve">participate in a sequential series of art-making </w:t>
      </w:r>
      <w:r w:rsidR="00B12AB2" w:rsidRPr="007458AD">
        <w:rPr>
          <w:rFonts w:ascii="Arial" w:hAnsi="Arial" w:cs="Arial"/>
        </w:rPr>
        <w:t>workshops</w:t>
      </w:r>
      <w:r w:rsidR="009E147B" w:rsidRPr="007458AD">
        <w:rPr>
          <w:rFonts w:ascii="Arial" w:hAnsi="Arial" w:cs="Arial"/>
        </w:rPr>
        <w:t xml:space="preserve"> and</w:t>
      </w:r>
      <w:r w:rsidR="00C231EE" w:rsidRPr="007458AD">
        <w:rPr>
          <w:rFonts w:ascii="Arial" w:hAnsi="Arial" w:cs="Arial"/>
        </w:rPr>
        <w:t xml:space="preserve"> collaborat</w:t>
      </w:r>
      <w:r w:rsidR="009E147B" w:rsidRPr="007458AD">
        <w:rPr>
          <w:rFonts w:ascii="Arial" w:hAnsi="Arial" w:cs="Arial"/>
        </w:rPr>
        <w:t>e</w:t>
      </w:r>
      <w:r w:rsidRPr="007458AD">
        <w:rPr>
          <w:rFonts w:ascii="Arial" w:hAnsi="Arial" w:cs="Arial"/>
        </w:rPr>
        <w:t xml:space="preserve"> </w:t>
      </w:r>
      <w:r w:rsidR="009E147B" w:rsidRPr="007458AD">
        <w:rPr>
          <w:rFonts w:ascii="Arial" w:hAnsi="Arial" w:cs="Arial"/>
        </w:rPr>
        <w:t>in</w:t>
      </w:r>
      <w:r w:rsidRPr="007458AD">
        <w:rPr>
          <w:rFonts w:ascii="Arial" w:hAnsi="Arial" w:cs="Arial"/>
        </w:rPr>
        <w:t xml:space="preserve"> art-making that gives them an opportunity to share ideas, make discoveries, and experience the creative process </w:t>
      </w:r>
      <w:r w:rsidR="00766171" w:rsidRPr="007458AD">
        <w:rPr>
          <w:rFonts w:ascii="Arial" w:hAnsi="Arial" w:cs="Arial"/>
        </w:rPr>
        <w:t>together</w:t>
      </w:r>
      <w:r w:rsidRPr="007458AD">
        <w:rPr>
          <w:rFonts w:ascii="Arial" w:hAnsi="Arial" w:cs="Arial"/>
        </w:rPr>
        <w:t>.</w:t>
      </w:r>
      <w:r w:rsidR="00C231EE" w:rsidRPr="007458AD">
        <w:rPr>
          <w:rFonts w:ascii="Arial" w:hAnsi="Arial" w:cs="Arial"/>
        </w:rPr>
        <w:t xml:space="preserve"> </w:t>
      </w:r>
      <w:r w:rsidR="00B12AB2" w:rsidRPr="007458AD">
        <w:rPr>
          <w:rFonts w:ascii="Arial" w:hAnsi="Arial" w:cs="Arial"/>
        </w:rPr>
        <w:t>The</w:t>
      </w:r>
      <w:r w:rsidR="00015D3D" w:rsidRPr="007458AD">
        <w:rPr>
          <w:rFonts w:ascii="Arial" w:hAnsi="Arial" w:cs="Arial"/>
        </w:rPr>
        <w:t xml:space="preserve"> program serves 300 families annually.</w:t>
      </w:r>
    </w:p>
    <w:p w14:paraId="25B43B48" w14:textId="77777777" w:rsidR="00835D83" w:rsidRPr="007458AD" w:rsidRDefault="00835D83" w:rsidP="00835D83">
      <w:pPr>
        <w:pStyle w:val="NormalWeb"/>
        <w:spacing w:before="0"/>
        <w:ind w:left="0" w:right="0"/>
        <w:rPr>
          <w:color w:val="auto"/>
          <w:sz w:val="22"/>
          <w:szCs w:val="22"/>
        </w:rPr>
      </w:pPr>
    </w:p>
    <w:p w14:paraId="0E530C68" w14:textId="4EE48E88" w:rsidR="00D140E1" w:rsidRPr="007458AD" w:rsidRDefault="00535544" w:rsidP="008A1591">
      <w:pPr>
        <w:widowControl w:val="0"/>
        <w:autoSpaceDE w:val="0"/>
        <w:autoSpaceDN w:val="0"/>
        <w:adjustRightInd w:val="0"/>
        <w:spacing w:after="0" w:line="240" w:lineRule="auto"/>
        <w:rPr>
          <w:rFonts w:ascii="Arial" w:hAnsi="Arial" w:cs="Arial"/>
        </w:rPr>
      </w:pPr>
      <w:r w:rsidRPr="007458AD">
        <w:rPr>
          <w:rFonts w:ascii="Arial" w:hAnsi="Arial" w:cs="Arial"/>
        </w:rPr>
        <w:t>ARTISTS-IN-EDUCATION PROGRAM</w:t>
      </w:r>
      <w:r w:rsidR="00412186" w:rsidRPr="007458AD">
        <w:rPr>
          <w:rFonts w:ascii="Arial" w:hAnsi="Arial" w:cs="Arial"/>
        </w:rPr>
        <w:t xml:space="preserve"> (AIE) is </w:t>
      </w:r>
      <w:r w:rsidR="00D140E1" w:rsidRPr="007458AD">
        <w:rPr>
          <w:rFonts w:ascii="Arial" w:hAnsi="Arial" w:cs="Arial"/>
        </w:rPr>
        <w:t>the cornerstone of NJSCA’s educational programming</w:t>
      </w:r>
      <w:r w:rsidR="00185F08" w:rsidRPr="007458AD">
        <w:rPr>
          <w:rFonts w:ascii="Arial" w:hAnsi="Arial" w:cs="Arial"/>
        </w:rPr>
        <w:t>.</w:t>
      </w:r>
      <w:r w:rsidR="00D140E1" w:rsidRPr="007458AD">
        <w:rPr>
          <w:rFonts w:ascii="Arial" w:hAnsi="Arial" w:cs="Arial"/>
        </w:rPr>
        <w:t xml:space="preserve"> AIE’s goal is to make the arts a basic part of quality education. These 20+ day residencies are conducted by professional teaching artists selected from the NJSCA Designated Artist Roster.</w:t>
      </w:r>
      <w:r w:rsidR="007D2FB9" w:rsidRPr="007458AD">
        <w:rPr>
          <w:rFonts w:ascii="Arial" w:hAnsi="Arial" w:cs="Arial"/>
        </w:rPr>
        <w:t xml:space="preserve"> </w:t>
      </w:r>
      <w:r w:rsidR="00D140E1" w:rsidRPr="007458AD">
        <w:rPr>
          <w:rFonts w:ascii="Arial" w:hAnsi="Arial" w:cs="Arial"/>
        </w:rPr>
        <w:t xml:space="preserve">YA is </w:t>
      </w:r>
      <w:r w:rsidR="00E54307" w:rsidRPr="007458AD">
        <w:rPr>
          <w:rFonts w:ascii="Arial" w:hAnsi="Arial" w:cs="Arial"/>
        </w:rPr>
        <w:t>the sole partner</w:t>
      </w:r>
      <w:r w:rsidR="001B71C2" w:rsidRPr="007458AD">
        <w:rPr>
          <w:rFonts w:ascii="Arial" w:hAnsi="Arial" w:cs="Arial"/>
        </w:rPr>
        <w:t xml:space="preserve"> with the Council</w:t>
      </w:r>
      <w:r w:rsidR="00D140E1" w:rsidRPr="007458AD">
        <w:rPr>
          <w:rFonts w:ascii="Arial" w:hAnsi="Arial" w:cs="Arial"/>
        </w:rPr>
        <w:t xml:space="preserve"> in this co-sponsored program. </w:t>
      </w:r>
      <w:r w:rsidR="00FC0F04" w:rsidRPr="007458AD">
        <w:rPr>
          <w:rFonts w:ascii="Arial" w:hAnsi="Arial" w:cs="Arial"/>
        </w:rPr>
        <w:t>In 2014, the AIE progra</w:t>
      </w:r>
      <w:r w:rsidR="00D564ED">
        <w:rPr>
          <w:rFonts w:ascii="Arial" w:hAnsi="Arial" w:cs="Arial"/>
        </w:rPr>
        <w:t>m adopted several changes to it</w:t>
      </w:r>
      <w:r w:rsidR="00FC0F04" w:rsidRPr="007458AD">
        <w:rPr>
          <w:rFonts w:ascii="Arial" w:hAnsi="Arial" w:cs="Arial"/>
        </w:rPr>
        <w:t>s structure including the addition of two regional partners to manage residencies, a new fun</w:t>
      </w:r>
      <w:bookmarkStart w:id="0" w:name="_GoBack"/>
      <w:bookmarkEnd w:id="0"/>
      <w:r w:rsidR="00FC0F04" w:rsidRPr="007458AD">
        <w:rPr>
          <w:rFonts w:ascii="Arial" w:hAnsi="Arial" w:cs="Arial"/>
        </w:rPr>
        <w:t xml:space="preserve">ding strategy to encourage long-term residencies modeled after AIE, </w:t>
      </w:r>
      <w:r w:rsidR="008A1591" w:rsidRPr="007458AD">
        <w:rPr>
          <w:rFonts w:ascii="Arial" w:hAnsi="Arial" w:cs="Arial"/>
        </w:rPr>
        <w:t xml:space="preserve">and </w:t>
      </w:r>
      <w:r w:rsidR="00FC0F04" w:rsidRPr="007458AD">
        <w:rPr>
          <w:rFonts w:ascii="Arial" w:hAnsi="Arial" w:cs="Arial"/>
        </w:rPr>
        <w:t xml:space="preserve">adding online tools for AIE schools to document and evaluate </w:t>
      </w:r>
      <w:r w:rsidR="008A1591" w:rsidRPr="007458AD">
        <w:rPr>
          <w:rFonts w:ascii="Arial" w:hAnsi="Arial" w:cs="Arial"/>
        </w:rPr>
        <w:t xml:space="preserve">their residencies in real time. </w:t>
      </w:r>
      <w:r w:rsidR="00D140E1" w:rsidRPr="007458AD">
        <w:rPr>
          <w:rFonts w:ascii="Arial" w:hAnsi="Arial" w:cs="Arial"/>
        </w:rPr>
        <w:t>In 2014-2015, AIE conducted 1</w:t>
      </w:r>
      <w:r w:rsidR="00E97E13" w:rsidRPr="007458AD">
        <w:rPr>
          <w:rFonts w:ascii="Arial" w:hAnsi="Arial" w:cs="Arial"/>
        </w:rPr>
        <w:t>2</w:t>
      </w:r>
      <w:r w:rsidR="00D140E1" w:rsidRPr="007458AD">
        <w:rPr>
          <w:rFonts w:ascii="Arial" w:hAnsi="Arial" w:cs="Arial"/>
        </w:rPr>
        <w:t xml:space="preserve"> residencies.</w:t>
      </w:r>
    </w:p>
    <w:p w14:paraId="230F9DB1" w14:textId="77777777" w:rsidR="00835D83" w:rsidRPr="007458AD" w:rsidRDefault="00835D83" w:rsidP="00835D83">
      <w:pPr>
        <w:pStyle w:val="NormalWeb"/>
        <w:spacing w:before="0"/>
        <w:ind w:left="0" w:right="0"/>
        <w:rPr>
          <w:sz w:val="22"/>
          <w:szCs w:val="22"/>
          <w:lang w:val="en"/>
        </w:rPr>
      </w:pPr>
    </w:p>
    <w:p w14:paraId="292153B6" w14:textId="77777777" w:rsidR="002D20E7" w:rsidRPr="007458AD" w:rsidRDefault="002D20E7" w:rsidP="00835D83">
      <w:pPr>
        <w:pStyle w:val="NormalWeb"/>
        <w:spacing w:before="0"/>
        <w:ind w:left="0" w:right="0"/>
        <w:rPr>
          <w:color w:val="auto"/>
          <w:sz w:val="22"/>
          <w:szCs w:val="22"/>
        </w:rPr>
      </w:pPr>
      <w:r w:rsidRPr="007458AD">
        <w:rPr>
          <w:sz w:val="22"/>
          <w:szCs w:val="22"/>
          <w:lang w:val="en"/>
        </w:rPr>
        <w:t>BRIDGE TO AIE</w:t>
      </w:r>
      <w:r w:rsidR="0023100E" w:rsidRPr="007458AD">
        <w:rPr>
          <w:sz w:val="22"/>
          <w:szCs w:val="22"/>
          <w:lang w:val="en"/>
        </w:rPr>
        <w:t xml:space="preserve"> PROGRAM </w:t>
      </w:r>
      <w:r w:rsidRPr="007458AD">
        <w:rPr>
          <w:sz w:val="22"/>
          <w:szCs w:val="22"/>
          <w:lang w:val="en"/>
        </w:rPr>
        <w:t>introduce</w:t>
      </w:r>
      <w:r w:rsidR="001B3107" w:rsidRPr="007458AD">
        <w:rPr>
          <w:sz w:val="22"/>
          <w:szCs w:val="22"/>
          <w:lang w:val="en"/>
        </w:rPr>
        <w:t>s</w:t>
      </w:r>
      <w:r w:rsidRPr="007458AD">
        <w:rPr>
          <w:sz w:val="22"/>
          <w:szCs w:val="22"/>
          <w:lang w:val="en"/>
        </w:rPr>
        <w:t xml:space="preserve"> schools to the AIE Program and recruit</w:t>
      </w:r>
      <w:r w:rsidR="001B3107" w:rsidRPr="007458AD">
        <w:rPr>
          <w:sz w:val="22"/>
          <w:szCs w:val="22"/>
          <w:lang w:val="en"/>
        </w:rPr>
        <w:t>s</w:t>
      </w:r>
      <w:r w:rsidRPr="007458AD">
        <w:rPr>
          <w:sz w:val="22"/>
          <w:szCs w:val="22"/>
          <w:lang w:val="en"/>
        </w:rPr>
        <w:t xml:space="preserve"> potential schools to apply </w:t>
      </w:r>
      <w:r w:rsidR="00252A69" w:rsidRPr="007458AD">
        <w:rPr>
          <w:sz w:val="22"/>
          <w:szCs w:val="22"/>
          <w:lang w:val="en"/>
        </w:rPr>
        <w:t>to</w:t>
      </w:r>
      <w:r w:rsidRPr="007458AD">
        <w:rPr>
          <w:sz w:val="22"/>
          <w:szCs w:val="22"/>
          <w:lang w:val="en"/>
        </w:rPr>
        <w:t xml:space="preserve"> AIE. YA </w:t>
      </w:r>
      <w:r w:rsidR="00077892" w:rsidRPr="007458AD">
        <w:rPr>
          <w:sz w:val="22"/>
          <w:szCs w:val="22"/>
          <w:lang w:val="en"/>
        </w:rPr>
        <w:t>e</w:t>
      </w:r>
      <w:r w:rsidR="00ED6CDE" w:rsidRPr="007458AD">
        <w:rPr>
          <w:sz w:val="22"/>
          <w:szCs w:val="22"/>
          <w:lang w:val="en"/>
        </w:rPr>
        <w:t xml:space="preserve">ducation staff </w:t>
      </w:r>
      <w:r w:rsidRPr="007458AD">
        <w:rPr>
          <w:sz w:val="22"/>
          <w:szCs w:val="22"/>
          <w:lang w:val="en"/>
        </w:rPr>
        <w:t>vet schools that have worked in our signature programming</w:t>
      </w:r>
      <w:r w:rsidR="00D1146F" w:rsidRPr="007458AD">
        <w:rPr>
          <w:sz w:val="22"/>
          <w:szCs w:val="22"/>
          <w:lang w:val="en"/>
        </w:rPr>
        <w:t xml:space="preserve"> </w:t>
      </w:r>
      <w:r w:rsidRPr="007458AD">
        <w:rPr>
          <w:sz w:val="22"/>
          <w:szCs w:val="22"/>
          <w:lang w:val="en"/>
        </w:rPr>
        <w:t xml:space="preserve">and successfully completed </w:t>
      </w:r>
      <w:r w:rsidR="00D1146F" w:rsidRPr="007458AD">
        <w:rPr>
          <w:sz w:val="22"/>
          <w:szCs w:val="22"/>
          <w:lang w:val="en"/>
        </w:rPr>
        <w:t>sho</w:t>
      </w:r>
      <w:r w:rsidR="00730BB1" w:rsidRPr="007458AD">
        <w:rPr>
          <w:sz w:val="22"/>
          <w:szCs w:val="22"/>
          <w:lang w:val="en"/>
        </w:rPr>
        <w:t>r</w:t>
      </w:r>
      <w:r w:rsidR="00D1146F" w:rsidRPr="007458AD">
        <w:rPr>
          <w:sz w:val="22"/>
          <w:szCs w:val="22"/>
          <w:lang w:val="en"/>
        </w:rPr>
        <w:t>ter-term</w:t>
      </w:r>
      <w:r w:rsidRPr="007458AD">
        <w:rPr>
          <w:sz w:val="22"/>
          <w:szCs w:val="22"/>
          <w:lang w:val="en"/>
        </w:rPr>
        <w:t xml:space="preserve"> residencies.</w:t>
      </w:r>
      <w:r w:rsidR="00F80A3D" w:rsidRPr="007458AD">
        <w:rPr>
          <w:sz w:val="22"/>
          <w:szCs w:val="22"/>
          <w:lang w:val="en"/>
        </w:rPr>
        <w:t xml:space="preserve"> </w:t>
      </w:r>
      <w:r w:rsidR="00252A69" w:rsidRPr="007458AD">
        <w:rPr>
          <w:sz w:val="22"/>
          <w:szCs w:val="22"/>
          <w:lang w:val="en"/>
        </w:rPr>
        <w:t>Bridge</w:t>
      </w:r>
      <w:r w:rsidRPr="007458AD">
        <w:rPr>
          <w:sz w:val="22"/>
          <w:szCs w:val="22"/>
          <w:lang w:val="en"/>
        </w:rPr>
        <w:t xml:space="preserve"> schools receive full funding for a 20-day </w:t>
      </w:r>
      <w:r w:rsidR="00174956" w:rsidRPr="007458AD">
        <w:rPr>
          <w:sz w:val="22"/>
          <w:szCs w:val="22"/>
          <w:lang w:val="en"/>
        </w:rPr>
        <w:t xml:space="preserve">artist’s </w:t>
      </w:r>
      <w:r w:rsidRPr="007458AD">
        <w:rPr>
          <w:sz w:val="22"/>
          <w:szCs w:val="22"/>
          <w:lang w:val="en"/>
        </w:rPr>
        <w:t>residency</w:t>
      </w:r>
      <w:r w:rsidR="00252A69" w:rsidRPr="007458AD">
        <w:rPr>
          <w:sz w:val="22"/>
          <w:szCs w:val="22"/>
          <w:lang w:val="en"/>
        </w:rPr>
        <w:t xml:space="preserve"> for up to two years</w:t>
      </w:r>
      <w:r w:rsidRPr="007458AD">
        <w:rPr>
          <w:rStyle w:val="ApplicationGeneral"/>
          <w:rFonts w:ascii="Arial" w:hAnsi="Arial"/>
          <w:color w:val="000000" w:themeColor="text1"/>
          <w:sz w:val="22"/>
          <w:szCs w:val="22"/>
        </w:rPr>
        <w:t xml:space="preserve"> and are encouraged to develop an </w:t>
      </w:r>
      <w:r w:rsidR="00DB52FB" w:rsidRPr="007458AD">
        <w:rPr>
          <w:rStyle w:val="ApplicationGeneral"/>
          <w:rFonts w:ascii="Arial" w:hAnsi="Arial"/>
          <w:color w:val="000000" w:themeColor="text1"/>
          <w:sz w:val="22"/>
          <w:szCs w:val="22"/>
        </w:rPr>
        <w:t xml:space="preserve">AIE </w:t>
      </w:r>
      <w:r w:rsidRPr="007458AD">
        <w:rPr>
          <w:rStyle w:val="ApplicationGeneral"/>
          <w:rFonts w:ascii="Arial" w:hAnsi="Arial"/>
          <w:color w:val="000000" w:themeColor="text1"/>
          <w:sz w:val="22"/>
          <w:szCs w:val="22"/>
        </w:rPr>
        <w:t>application</w:t>
      </w:r>
      <w:r w:rsidR="00077892" w:rsidRPr="007458AD">
        <w:rPr>
          <w:rStyle w:val="ApplicationGeneral"/>
          <w:rFonts w:ascii="Arial" w:hAnsi="Arial"/>
          <w:color w:val="000000" w:themeColor="text1"/>
          <w:sz w:val="22"/>
          <w:szCs w:val="22"/>
        </w:rPr>
        <w:t xml:space="preserve">. </w:t>
      </w:r>
      <w:r w:rsidR="00B17477" w:rsidRPr="007458AD">
        <w:rPr>
          <w:rStyle w:val="ApplicationGeneral"/>
          <w:rFonts w:ascii="Arial" w:hAnsi="Arial"/>
          <w:color w:val="000000" w:themeColor="text1"/>
          <w:sz w:val="22"/>
          <w:szCs w:val="22"/>
        </w:rPr>
        <w:t>New this year</w:t>
      </w:r>
      <w:r w:rsidR="00077892" w:rsidRPr="007458AD">
        <w:rPr>
          <w:rStyle w:val="ApplicationGeneral"/>
          <w:rFonts w:ascii="Arial" w:hAnsi="Arial"/>
          <w:color w:val="000000" w:themeColor="text1"/>
          <w:sz w:val="22"/>
          <w:szCs w:val="22"/>
        </w:rPr>
        <w:t>, YA raised $</w:t>
      </w:r>
      <w:r w:rsidR="00E97E13" w:rsidRPr="007458AD">
        <w:rPr>
          <w:rStyle w:val="ApplicationGeneral"/>
          <w:rFonts w:ascii="Arial" w:hAnsi="Arial"/>
          <w:color w:val="000000" w:themeColor="text1"/>
          <w:sz w:val="22"/>
          <w:szCs w:val="22"/>
        </w:rPr>
        <w:t>30,150</w:t>
      </w:r>
      <w:r w:rsidR="00077892" w:rsidRPr="007458AD">
        <w:rPr>
          <w:rStyle w:val="ApplicationGeneral"/>
          <w:rFonts w:ascii="Arial" w:hAnsi="Arial"/>
          <w:color w:val="000000" w:themeColor="text1"/>
          <w:sz w:val="22"/>
          <w:szCs w:val="22"/>
        </w:rPr>
        <w:t xml:space="preserve"> to fund </w:t>
      </w:r>
      <w:r w:rsidR="00B17477" w:rsidRPr="007458AD">
        <w:rPr>
          <w:rStyle w:val="ApplicationGeneral"/>
          <w:rFonts w:ascii="Arial" w:hAnsi="Arial"/>
          <w:color w:val="000000" w:themeColor="text1"/>
          <w:sz w:val="22"/>
          <w:szCs w:val="22"/>
        </w:rPr>
        <w:t>three</w:t>
      </w:r>
      <w:r w:rsidR="00077892" w:rsidRPr="007458AD">
        <w:rPr>
          <w:rStyle w:val="ApplicationGeneral"/>
          <w:rFonts w:ascii="Arial" w:hAnsi="Arial"/>
          <w:color w:val="000000" w:themeColor="text1"/>
          <w:sz w:val="22"/>
          <w:szCs w:val="22"/>
        </w:rPr>
        <w:t xml:space="preserve"> schools.</w:t>
      </w:r>
    </w:p>
    <w:p w14:paraId="7E9540BC" w14:textId="77777777" w:rsidR="00835D83" w:rsidRPr="007458AD" w:rsidRDefault="00835D83" w:rsidP="00835D83">
      <w:pPr>
        <w:spacing w:after="0" w:line="240" w:lineRule="auto"/>
        <w:rPr>
          <w:rFonts w:ascii="Arial" w:hAnsi="Arial" w:cs="Arial"/>
        </w:rPr>
      </w:pPr>
    </w:p>
    <w:p w14:paraId="6FC5B764" w14:textId="0F19633A" w:rsidR="001E2B15" w:rsidRPr="007458AD" w:rsidRDefault="00E97E13" w:rsidP="001E2B15">
      <w:pPr>
        <w:spacing w:after="0" w:line="240" w:lineRule="auto"/>
        <w:rPr>
          <w:rFonts w:ascii="Arial" w:hAnsi="Arial" w:cs="Arial"/>
        </w:rPr>
      </w:pPr>
      <w:r w:rsidRPr="007458AD">
        <w:rPr>
          <w:rFonts w:ascii="Arial" w:hAnsi="Arial" w:cs="Arial"/>
        </w:rPr>
        <w:t xml:space="preserve">THE ADOPT-A-SCHOOL INITIATIVE provides substantial and sustained learning in the arts, modeled after AIE. It includes </w:t>
      </w:r>
      <w:r w:rsidR="00604A52" w:rsidRPr="007458AD">
        <w:rPr>
          <w:rFonts w:ascii="Arial" w:hAnsi="Arial" w:cs="Arial"/>
        </w:rPr>
        <w:t>s</w:t>
      </w:r>
      <w:r w:rsidRPr="007458AD">
        <w:rPr>
          <w:rFonts w:ascii="Arial" w:hAnsi="Arial" w:cs="Arial"/>
        </w:rPr>
        <w:t>chool-based planning</w:t>
      </w:r>
      <w:r w:rsidR="00604A52" w:rsidRPr="007458AD">
        <w:rPr>
          <w:rFonts w:ascii="Arial" w:hAnsi="Arial" w:cs="Arial"/>
        </w:rPr>
        <w:t xml:space="preserve">, </w:t>
      </w:r>
      <w:r w:rsidRPr="007458AD">
        <w:rPr>
          <w:rFonts w:ascii="Arial" w:hAnsi="Arial" w:cs="Arial"/>
        </w:rPr>
        <w:t>hands-on art-making experiences</w:t>
      </w:r>
      <w:r w:rsidR="00604A52" w:rsidRPr="007458AD">
        <w:rPr>
          <w:rFonts w:ascii="Arial" w:hAnsi="Arial" w:cs="Arial"/>
        </w:rPr>
        <w:t>,</w:t>
      </w:r>
      <w:r w:rsidRPr="007458AD">
        <w:rPr>
          <w:rFonts w:ascii="Arial" w:hAnsi="Arial" w:cs="Arial"/>
        </w:rPr>
        <w:t xml:space="preserve"> and </w:t>
      </w:r>
      <w:r w:rsidR="00604A52" w:rsidRPr="007458AD">
        <w:rPr>
          <w:rFonts w:ascii="Arial" w:hAnsi="Arial" w:cs="Arial"/>
        </w:rPr>
        <w:t xml:space="preserve">culturally diverse </w:t>
      </w:r>
      <w:r w:rsidRPr="007458AD">
        <w:rPr>
          <w:rFonts w:ascii="Arial" w:hAnsi="Arial" w:cs="Arial"/>
        </w:rPr>
        <w:t xml:space="preserve">performances for the entire school. </w:t>
      </w:r>
      <w:r w:rsidR="00604A52" w:rsidRPr="007458AD">
        <w:rPr>
          <w:rFonts w:ascii="Arial" w:hAnsi="Arial" w:cs="Arial"/>
        </w:rPr>
        <w:t>Schools are supported by</w:t>
      </w:r>
      <w:r w:rsidRPr="007458AD">
        <w:rPr>
          <w:rFonts w:ascii="Arial" w:hAnsi="Arial" w:cs="Arial"/>
        </w:rPr>
        <w:t xml:space="preserve"> foundations, businesses, corporations, and individuals committed to improving schools. </w:t>
      </w:r>
      <w:r w:rsidRPr="007458AD">
        <w:rPr>
          <w:rFonts w:ascii="Arial" w:hAnsi="Arial" w:cs="Arial"/>
          <w:lang w:val="en"/>
        </w:rPr>
        <w:t>Created in 2006 in response to the Trenton School District</w:t>
      </w:r>
      <w:r w:rsidR="00252A69" w:rsidRPr="007458AD">
        <w:rPr>
          <w:rFonts w:ascii="Arial" w:hAnsi="Arial" w:cs="Arial"/>
          <w:lang w:val="en"/>
        </w:rPr>
        <w:t>’s elimination of the arts</w:t>
      </w:r>
      <w:r w:rsidRPr="007458AD">
        <w:rPr>
          <w:rFonts w:ascii="Arial" w:hAnsi="Arial" w:cs="Arial"/>
          <w:lang w:val="en"/>
        </w:rPr>
        <w:t xml:space="preserve">, YA has grown the program to serve every </w:t>
      </w:r>
      <w:r w:rsidR="006A0C47" w:rsidRPr="007458AD">
        <w:rPr>
          <w:rFonts w:ascii="Arial" w:hAnsi="Arial" w:cs="Arial"/>
          <w:lang w:val="en"/>
        </w:rPr>
        <w:t xml:space="preserve">K-8 </w:t>
      </w:r>
      <w:r w:rsidR="00B17477" w:rsidRPr="007458AD">
        <w:rPr>
          <w:rFonts w:ascii="Arial" w:hAnsi="Arial" w:cs="Arial"/>
          <w:lang w:val="en"/>
        </w:rPr>
        <w:t>student in Trenton</w:t>
      </w:r>
      <w:r w:rsidR="00604A52" w:rsidRPr="007458AD">
        <w:rPr>
          <w:rFonts w:ascii="Arial" w:hAnsi="Arial" w:cs="Arial"/>
          <w:lang w:val="en"/>
        </w:rPr>
        <w:t xml:space="preserve">, reaching </w:t>
      </w:r>
      <w:r w:rsidR="00015D3D" w:rsidRPr="007458AD">
        <w:rPr>
          <w:rFonts w:ascii="Arial" w:hAnsi="Arial" w:cs="Arial"/>
          <w:lang w:val="en"/>
        </w:rPr>
        <w:t>8,500 students</w:t>
      </w:r>
      <w:r w:rsidR="00604A52" w:rsidRPr="007458AD">
        <w:rPr>
          <w:rFonts w:ascii="Arial" w:hAnsi="Arial" w:cs="Arial"/>
          <w:lang w:val="en"/>
        </w:rPr>
        <w:t xml:space="preserve"> annually.</w:t>
      </w:r>
      <w:r w:rsidR="001E2B15" w:rsidRPr="007458AD">
        <w:rPr>
          <w:rFonts w:ascii="Arial" w:hAnsi="Arial" w:cs="Arial"/>
          <w:lang w:val="en"/>
        </w:rPr>
        <w:t xml:space="preserve"> </w:t>
      </w:r>
      <w:r w:rsidR="001E2B15" w:rsidRPr="007458AD">
        <w:rPr>
          <w:rFonts w:ascii="Arial" w:hAnsi="Arial" w:cs="Arial"/>
        </w:rPr>
        <w:t>(See Woodrow Wilson Dance Residency video.)</w:t>
      </w:r>
    </w:p>
    <w:p w14:paraId="210065FC" w14:textId="77777777" w:rsidR="00B12AF3" w:rsidRPr="007458AD" w:rsidRDefault="00B12AF3" w:rsidP="00835D83">
      <w:pPr>
        <w:spacing w:after="0" w:line="240" w:lineRule="auto"/>
        <w:rPr>
          <w:rFonts w:ascii="Arial" w:hAnsi="Arial" w:cs="Arial"/>
          <w:lang w:val="en"/>
        </w:rPr>
      </w:pPr>
    </w:p>
    <w:p w14:paraId="275530CB" w14:textId="77777777" w:rsidR="00B12AF3" w:rsidRPr="007458AD" w:rsidRDefault="00D140E1" w:rsidP="00835D83">
      <w:pPr>
        <w:autoSpaceDE w:val="0"/>
        <w:autoSpaceDN w:val="0"/>
        <w:adjustRightInd w:val="0"/>
        <w:spacing w:after="0" w:line="240" w:lineRule="auto"/>
        <w:rPr>
          <w:rFonts w:ascii="Arial" w:hAnsi="Arial" w:cs="Arial"/>
        </w:rPr>
      </w:pPr>
      <w:r w:rsidRPr="007458AD">
        <w:rPr>
          <w:rFonts w:ascii="Arial" w:hAnsi="Arial" w:cs="Arial"/>
          <w:lang w:val="en"/>
        </w:rPr>
        <w:t xml:space="preserve">CAMDEN </w:t>
      </w:r>
      <w:r w:rsidR="00412186" w:rsidRPr="007458AD">
        <w:rPr>
          <w:rFonts w:ascii="Arial" w:hAnsi="Arial" w:cs="Arial"/>
        </w:rPr>
        <w:t xml:space="preserve">ADOPT-A-SCHOOL INITIATIVE began as </w:t>
      </w:r>
      <w:r w:rsidR="00B12AF3" w:rsidRPr="007458AD">
        <w:rPr>
          <w:rFonts w:ascii="Arial" w:hAnsi="Arial" w:cs="Arial"/>
        </w:rPr>
        <w:t xml:space="preserve">an effort to expand the Adopt-a-School Initiative into Camden </w:t>
      </w:r>
      <w:r w:rsidR="00246545" w:rsidRPr="007458AD">
        <w:rPr>
          <w:rFonts w:ascii="Arial" w:hAnsi="Arial" w:cs="Arial"/>
        </w:rPr>
        <w:t xml:space="preserve">City </w:t>
      </w:r>
      <w:r w:rsidR="00B12AF3" w:rsidRPr="007458AD">
        <w:rPr>
          <w:rFonts w:ascii="Arial" w:hAnsi="Arial" w:cs="Arial"/>
        </w:rPr>
        <w:t>Public Schools.</w:t>
      </w:r>
      <w:r w:rsidR="007D2FB9" w:rsidRPr="007458AD">
        <w:rPr>
          <w:rFonts w:ascii="Arial" w:hAnsi="Arial" w:cs="Arial"/>
        </w:rPr>
        <w:t xml:space="preserve"> </w:t>
      </w:r>
      <w:r w:rsidR="00B12AF3" w:rsidRPr="007458AD">
        <w:rPr>
          <w:rFonts w:ascii="Arial" w:hAnsi="Arial" w:cs="Arial"/>
        </w:rPr>
        <w:t xml:space="preserve">In 2014-2015, we secured funding to pilot the program with McGraw Elementary School. </w:t>
      </w:r>
      <w:r w:rsidR="001B71C2" w:rsidRPr="007458AD">
        <w:rPr>
          <w:rFonts w:ascii="Arial" w:hAnsi="Arial" w:cs="Arial"/>
        </w:rPr>
        <w:t>This</w:t>
      </w:r>
      <w:r w:rsidR="00B12AF3" w:rsidRPr="007458AD">
        <w:rPr>
          <w:rFonts w:ascii="Arial" w:hAnsi="Arial" w:cs="Arial"/>
        </w:rPr>
        <w:t xml:space="preserve"> year, YA is working with t</w:t>
      </w:r>
      <w:r w:rsidR="005513FB" w:rsidRPr="007458AD">
        <w:rPr>
          <w:rFonts w:ascii="Arial" w:hAnsi="Arial" w:cs="Arial"/>
        </w:rPr>
        <w:t xml:space="preserve">hree Camden schools </w:t>
      </w:r>
      <w:r w:rsidR="00B12AF3" w:rsidRPr="007458AD">
        <w:rPr>
          <w:rFonts w:ascii="Arial" w:hAnsi="Arial" w:cs="Arial"/>
        </w:rPr>
        <w:t>with funding pending to serve an additional two schools. YA is continuing to develop relationships with schools to expand the project to serve six schools in 2016-2017.</w:t>
      </w:r>
    </w:p>
    <w:p w14:paraId="0A3D90B9" w14:textId="77777777" w:rsidR="00D140E1" w:rsidRPr="007458AD" w:rsidRDefault="00D140E1" w:rsidP="00835D83">
      <w:pPr>
        <w:pStyle w:val="NormalWeb"/>
        <w:spacing w:before="0"/>
        <w:ind w:left="0" w:right="0"/>
        <w:rPr>
          <w:color w:val="auto"/>
          <w:sz w:val="22"/>
          <w:szCs w:val="22"/>
        </w:rPr>
      </w:pPr>
    </w:p>
    <w:p w14:paraId="76E5CCCA" w14:textId="77777777" w:rsidR="006A4DBF" w:rsidRPr="007458AD" w:rsidRDefault="006A4DBF" w:rsidP="00835D83">
      <w:pPr>
        <w:pStyle w:val="NoSpacing"/>
        <w:rPr>
          <w:rFonts w:ascii="Arial" w:hAnsi="Arial" w:cs="Arial"/>
        </w:rPr>
      </w:pPr>
      <w:r w:rsidRPr="007458AD">
        <w:rPr>
          <w:rFonts w:ascii="Arial" w:hAnsi="Arial" w:cs="Arial"/>
        </w:rPr>
        <w:t>NRG CREATIVELY GREEN</w:t>
      </w:r>
      <w:r w:rsidR="00185F08" w:rsidRPr="007458AD">
        <w:rPr>
          <w:rFonts w:ascii="Arial" w:hAnsi="Arial" w:cs="Arial"/>
        </w:rPr>
        <w:t xml:space="preserve"> is</w:t>
      </w:r>
      <w:r w:rsidRPr="007458AD">
        <w:rPr>
          <w:rFonts w:ascii="Arial" w:hAnsi="Arial" w:cs="Arial"/>
        </w:rPr>
        <w:t xml:space="preserve"> </w:t>
      </w:r>
      <w:r w:rsidR="00185F08" w:rsidRPr="007458AD">
        <w:rPr>
          <w:rFonts w:ascii="Arial" w:hAnsi="Arial" w:cs="Arial"/>
        </w:rPr>
        <w:t>a series of</w:t>
      </w:r>
      <w:r w:rsidR="00DB52FB" w:rsidRPr="007458AD">
        <w:rPr>
          <w:rFonts w:ascii="Arial" w:hAnsi="Arial" w:cs="Arial"/>
        </w:rPr>
        <w:t xml:space="preserve"> </w:t>
      </w:r>
      <w:r w:rsidRPr="007458AD">
        <w:rPr>
          <w:rFonts w:ascii="Arial" w:hAnsi="Arial" w:cs="Arial"/>
        </w:rPr>
        <w:t>f</w:t>
      </w:r>
      <w:r w:rsidR="00A623CF" w:rsidRPr="007458AD">
        <w:rPr>
          <w:rFonts w:ascii="Arial" w:hAnsi="Arial" w:cs="Arial"/>
        </w:rPr>
        <w:t>ive f</w:t>
      </w:r>
      <w:r w:rsidRPr="007458AD">
        <w:rPr>
          <w:rFonts w:ascii="Arial" w:hAnsi="Arial" w:cs="Arial"/>
        </w:rPr>
        <w:t>amily arts festival</w:t>
      </w:r>
      <w:r w:rsidR="005E0A72" w:rsidRPr="007458AD">
        <w:rPr>
          <w:rFonts w:ascii="Arial" w:hAnsi="Arial" w:cs="Arial"/>
        </w:rPr>
        <w:t>s</w:t>
      </w:r>
      <w:r w:rsidRPr="007458AD">
        <w:rPr>
          <w:rFonts w:ascii="Arial" w:hAnsi="Arial" w:cs="Arial"/>
        </w:rPr>
        <w:t xml:space="preserve"> </w:t>
      </w:r>
      <w:r w:rsidR="005E0A72" w:rsidRPr="007458AD">
        <w:rPr>
          <w:rFonts w:ascii="Arial" w:hAnsi="Arial" w:cs="Arial"/>
        </w:rPr>
        <w:t>accompanied by</w:t>
      </w:r>
      <w:r w:rsidR="00DB52FB" w:rsidRPr="007458AD">
        <w:rPr>
          <w:rFonts w:ascii="Arial" w:hAnsi="Arial" w:cs="Arial"/>
        </w:rPr>
        <w:t xml:space="preserve"> residencies that</w:t>
      </w:r>
      <w:r w:rsidRPr="007458AD">
        <w:rPr>
          <w:rFonts w:ascii="Arial" w:hAnsi="Arial" w:cs="Arial"/>
        </w:rPr>
        <w:t xml:space="preserve"> explore art, environmental sustainability, and science</w:t>
      </w:r>
      <w:r w:rsidR="00185F08" w:rsidRPr="007458AD">
        <w:rPr>
          <w:rFonts w:ascii="Arial" w:hAnsi="Arial" w:cs="Arial"/>
        </w:rPr>
        <w:t>, supported by NRG Energy, Inc</w:t>
      </w:r>
      <w:r w:rsidRPr="007458AD">
        <w:rPr>
          <w:rFonts w:ascii="Arial" w:hAnsi="Arial" w:cs="Arial"/>
        </w:rPr>
        <w:t xml:space="preserve">. </w:t>
      </w:r>
      <w:r w:rsidR="006A0C47" w:rsidRPr="007458AD">
        <w:rPr>
          <w:rFonts w:ascii="Arial" w:hAnsi="Arial" w:cs="Arial"/>
        </w:rPr>
        <w:t>During a 3-day residency,</w:t>
      </w:r>
      <w:r w:rsidR="00DB52FB" w:rsidRPr="007458AD">
        <w:rPr>
          <w:rFonts w:ascii="Arial" w:eastAsia="Calibri" w:hAnsi="Arial" w:cs="Arial"/>
        </w:rPr>
        <w:t xml:space="preserve"> students </w:t>
      </w:r>
      <w:r w:rsidR="001B71C2" w:rsidRPr="007458AD">
        <w:rPr>
          <w:rFonts w:ascii="Arial" w:eastAsia="Calibri" w:hAnsi="Arial" w:cs="Arial"/>
        </w:rPr>
        <w:t>work</w:t>
      </w:r>
      <w:r w:rsidR="00DB52FB" w:rsidRPr="007458AD">
        <w:rPr>
          <w:rFonts w:ascii="Arial" w:eastAsia="Calibri" w:hAnsi="Arial" w:cs="Arial"/>
        </w:rPr>
        <w:t xml:space="preserve"> with a professional artist to create a “green” community art project to </w:t>
      </w:r>
      <w:r w:rsidR="001B71C2" w:rsidRPr="007458AD">
        <w:rPr>
          <w:rFonts w:ascii="Arial" w:eastAsia="Calibri" w:hAnsi="Arial" w:cs="Arial"/>
        </w:rPr>
        <w:t>share</w:t>
      </w:r>
      <w:r w:rsidR="00DB52FB" w:rsidRPr="007458AD">
        <w:rPr>
          <w:rFonts w:ascii="Arial" w:eastAsia="Calibri" w:hAnsi="Arial" w:cs="Arial"/>
        </w:rPr>
        <w:t xml:space="preserve"> during the festival.</w:t>
      </w:r>
      <w:r w:rsidR="00303A46" w:rsidRPr="007458AD">
        <w:rPr>
          <w:rFonts w:ascii="Arial" w:eastAsia="Calibri" w:hAnsi="Arial" w:cs="Arial"/>
        </w:rPr>
        <w:t xml:space="preserve"> </w:t>
      </w:r>
      <w:r w:rsidRPr="007458AD">
        <w:rPr>
          <w:rFonts w:ascii="Arial" w:hAnsi="Arial" w:cs="Arial"/>
        </w:rPr>
        <w:t xml:space="preserve">The </w:t>
      </w:r>
      <w:r w:rsidR="00BF1E13" w:rsidRPr="007458AD">
        <w:rPr>
          <w:rFonts w:ascii="Arial" w:hAnsi="Arial" w:cs="Arial"/>
        </w:rPr>
        <w:t>3-</w:t>
      </w:r>
      <w:r w:rsidRPr="007458AD">
        <w:rPr>
          <w:rFonts w:ascii="Arial" w:hAnsi="Arial" w:cs="Arial"/>
        </w:rPr>
        <w:t xml:space="preserve">hour </w:t>
      </w:r>
      <w:r w:rsidR="00252A69" w:rsidRPr="007458AD">
        <w:rPr>
          <w:rFonts w:ascii="Arial" w:hAnsi="Arial" w:cs="Arial"/>
        </w:rPr>
        <w:t>family festival</w:t>
      </w:r>
      <w:r w:rsidRPr="007458AD">
        <w:rPr>
          <w:rFonts w:ascii="Arial" w:hAnsi="Arial" w:cs="Arial"/>
        </w:rPr>
        <w:t xml:space="preserve"> features specially designed art workshops for students and families and a performance teaching ways </w:t>
      </w:r>
      <w:r w:rsidR="00BF1E13" w:rsidRPr="007458AD">
        <w:rPr>
          <w:rFonts w:ascii="Arial" w:hAnsi="Arial" w:cs="Arial"/>
        </w:rPr>
        <w:t xml:space="preserve">to </w:t>
      </w:r>
      <w:r w:rsidRPr="007458AD">
        <w:rPr>
          <w:rFonts w:ascii="Arial" w:hAnsi="Arial" w:cs="Arial"/>
        </w:rPr>
        <w:t>protect our environment</w:t>
      </w:r>
      <w:r w:rsidR="00D1146F" w:rsidRPr="007458AD">
        <w:rPr>
          <w:rFonts w:ascii="Arial" w:hAnsi="Arial" w:cs="Arial"/>
        </w:rPr>
        <w:t>.</w:t>
      </w:r>
    </w:p>
    <w:p w14:paraId="68EE5B70" w14:textId="77777777" w:rsidR="00835D83" w:rsidRPr="007458AD" w:rsidRDefault="00835D83" w:rsidP="00835D83">
      <w:pPr>
        <w:spacing w:after="0" w:line="240" w:lineRule="auto"/>
        <w:rPr>
          <w:rFonts w:ascii="Arial" w:hAnsi="Arial" w:cs="Arial"/>
        </w:rPr>
      </w:pPr>
    </w:p>
    <w:p w14:paraId="1B36D3D9" w14:textId="3D959B49" w:rsidR="000C11C0" w:rsidRPr="007458AD" w:rsidRDefault="00D12160" w:rsidP="00835D83">
      <w:pPr>
        <w:spacing w:after="0" w:line="240" w:lineRule="auto"/>
        <w:rPr>
          <w:rFonts w:ascii="Arial" w:hAnsi="Arial" w:cs="Arial"/>
        </w:rPr>
      </w:pPr>
      <w:r w:rsidRPr="007458AD">
        <w:rPr>
          <w:rFonts w:ascii="Arial" w:hAnsi="Arial" w:cs="Arial"/>
        </w:rPr>
        <w:t>WORKSHOPS AND RESIDENCIES</w:t>
      </w:r>
      <w:r w:rsidR="0043047E" w:rsidRPr="007458AD">
        <w:rPr>
          <w:rFonts w:ascii="Arial" w:hAnsi="Arial" w:cs="Arial"/>
        </w:rPr>
        <w:t xml:space="preserve"> </w:t>
      </w:r>
      <w:r w:rsidR="005E0A72" w:rsidRPr="007458AD">
        <w:rPr>
          <w:rFonts w:ascii="Arial" w:hAnsi="Arial" w:cs="Arial"/>
        </w:rPr>
        <w:t xml:space="preserve">transform a classroom into an artist studio </w:t>
      </w:r>
      <w:r w:rsidR="00FB4535" w:rsidRPr="007458AD">
        <w:rPr>
          <w:rFonts w:ascii="Arial" w:hAnsi="Arial" w:cs="Arial"/>
        </w:rPr>
        <w:t xml:space="preserve">and </w:t>
      </w:r>
      <w:r w:rsidR="00412186" w:rsidRPr="007458AD">
        <w:rPr>
          <w:rFonts w:ascii="Arial" w:hAnsi="Arial" w:cs="Arial"/>
        </w:rPr>
        <w:t>provide</w:t>
      </w:r>
      <w:r w:rsidR="005E0A72" w:rsidRPr="007458AD">
        <w:rPr>
          <w:rFonts w:ascii="Arial" w:hAnsi="Arial" w:cs="Arial"/>
        </w:rPr>
        <w:t xml:space="preserve"> hands-on sequential art learning activities</w:t>
      </w:r>
      <w:r w:rsidR="004051AC" w:rsidRPr="007458AD">
        <w:rPr>
          <w:rFonts w:ascii="Arial" w:hAnsi="Arial" w:cs="Arial"/>
        </w:rPr>
        <w:t>.</w:t>
      </w:r>
      <w:r w:rsidR="005E0A72" w:rsidRPr="007458AD">
        <w:rPr>
          <w:rFonts w:ascii="Arial" w:hAnsi="Arial" w:cs="Arial"/>
        </w:rPr>
        <w:t xml:space="preserve"> </w:t>
      </w:r>
      <w:r w:rsidR="004051AC" w:rsidRPr="007458AD">
        <w:rPr>
          <w:rFonts w:ascii="Arial" w:hAnsi="Arial" w:cs="Arial"/>
        </w:rPr>
        <w:t>Students</w:t>
      </w:r>
      <w:r w:rsidR="005E0A72" w:rsidRPr="007458AD">
        <w:rPr>
          <w:rFonts w:ascii="Arial" w:hAnsi="Arial" w:cs="Arial"/>
        </w:rPr>
        <w:t xml:space="preserve"> </w:t>
      </w:r>
      <w:r w:rsidR="005513FB" w:rsidRPr="007458AD">
        <w:rPr>
          <w:rFonts w:ascii="Arial" w:hAnsi="Arial" w:cs="Arial"/>
        </w:rPr>
        <w:t xml:space="preserve">and teachers are guided by </w:t>
      </w:r>
      <w:r w:rsidR="005E0A72" w:rsidRPr="007458AD">
        <w:rPr>
          <w:rFonts w:ascii="Arial" w:hAnsi="Arial" w:cs="Arial"/>
        </w:rPr>
        <w:t>professional artists to actively engage in art-making experiences for</w:t>
      </w:r>
      <w:r w:rsidR="005513FB" w:rsidRPr="007458AD">
        <w:rPr>
          <w:rFonts w:ascii="Arial" w:hAnsi="Arial" w:cs="Arial"/>
        </w:rPr>
        <w:t xml:space="preserve"> </w:t>
      </w:r>
      <w:r w:rsidR="005E0A72" w:rsidRPr="007458AD">
        <w:rPr>
          <w:rFonts w:ascii="Arial" w:hAnsi="Arial" w:cs="Arial"/>
        </w:rPr>
        <w:t xml:space="preserve">one to 20 days. </w:t>
      </w:r>
      <w:r w:rsidR="00A4120B" w:rsidRPr="007458AD">
        <w:rPr>
          <w:rFonts w:ascii="Arial" w:hAnsi="Arial" w:cs="Arial"/>
        </w:rPr>
        <w:t xml:space="preserve">In </w:t>
      </w:r>
      <w:r w:rsidR="00535544" w:rsidRPr="007458AD">
        <w:rPr>
          <w:rFonts w:ascii="Arial" w:hAnsi="Arial" w:cs="Arial"/>
        </w:rPr>
        <w:t>2014-2015</w:t>
      </w:r>
      <w:r w:rsidR="00A4120B" w:rsidRPr="007458AD">
        <w:rPr>
          <w:rFonts w:ascii="Arial" w:hAnsi="Arial" w:cs="Arial"/>
        </w:rPr>
        <w:t xml:space="preserve">, </w:t>
      </w:r>
      <w:r w:rsidR="0009692E" w:rsidRPr="007458AD">
        <w:rPr>
          <w:rFonts w:ascii="Arial" w:hAnsi="Arial" w:cs="Arial"/>
        </w:rPr>
        <w:t xml:space="preserve">we provided 2,816 workshops and residencies, </w:t>
      </w:r>
      <w:r w:rsidR="00A4120B" w:rsidRPr="007458AD">
        <w:rPr>
          <w:rFonts w:ascii="Arial" w:hAnsi="Arial" w:cs="Arial"/>
        </w:rPr>
        <w:t>constituting</w:t>
      </w:r>
      <w:r w:rsidRPr="007458AD">
        <w:rPr>
          <w:rFonts w:ascii="Arial" w:hAnsi="Arial" w:cs="Arial"/>
        </w:rPr>
        <w:t xml:space="preserve"> </w:t>
      </w:r>
      <w:r w:rsidR="0009692E" w:rsidRPr="007458AD">
        <w:rPr>
          <w:rFonts w:ascii="Arial" w:hAnsi="Arial" w:cs="Arial"/>
        </w:rPr>
        <w:t>6</w:t>
      </w:r>
      <w:r w:rsidR="0027145C" w:rsidRPr="007458AD">
        <w:rPr>
          <w:rFonts w:ascii="Arial" w:hAnsi="Arial" w:cs="Arial"/>
        </w:rPr>
        <w:t>2</w:t>
      </w:r>
      <w:r w:rsidR="002B774D" w:rsidRPr="007458AD">
        <w:rPr>
          <w:rFonts w:ascii="Arial" w:hAnsi="Arial" w:cs="Arial"/>
        </w:rPr>
        <w:t>%</w:t>
      </w:r>
      <w:r w:rsidRPr="007458AD">
        <w:rPr>
          <w:rFonts w:ascii="Arial" w:hAnsi="Arial" w:cs="Arial"/>
        </w:rPr>
        <w:t xml:space="preserve"> of our programs</w:t>
      </w:r>
      <w:r w:rsidR="00B17477" w:rsidRPr="007458AD">
        <w:rPr>
          <w:rFonts w:ascii="Arial" w:hAnsi="Arial" w:cs="Arial"/>
        </w:rPr>
        <w:t>.</w:t>
      </w:r>
    </w:p>
    <w:p w14:paraId="2169DE7C" w14:textId="77777777" w:rsidR="00835D83" w:rsidRPr="007458AD" w:rsidRDefault="00835D83" w:rsidP="00835D83">
      <w:pPr>
        <w:spacing w:after="0" w:line="240" w:lineRule="auto"/>
        <w:rPr>
          <w:rFonts w:ascii="Arial" w:hAnsi="Arial" w:cs="Arial"/>
        </w:rPr>
      </w:pPr>
    </w:p>
    <w:p w14:paraId="75890CCA" w14:textId="77777777" w:rsidR="00133D7D" w:rsidRPr="007458AD" w:rsidRDefault="00133D7D" w:rsidP="00835D83">
      <w:pPr>
        <w:spacing w:after="0" w:line="240" w:lineRule="auto"/>
        <w:rPr>
          <w:rFonts w:ascii="Arial" w:hAnsi="Arial" w:cs="Arial"/>
        </w:rPr>
      </w:pPr>
      <w:r w:rsidRPr="007458AD">
        <w:rPr>
          <w:rFonts w:ascii="Arial" w:hAnsi="Arial" w:cs="Arial"/>
        </w:rPr>
        <w:lastRenderedPageBreak/>
        <w:t>PERFORMANCES</w:t>
      </w:r>
      <w:r w:rsidR="00185F08" w:rsidRPr="007458AD">
        <w:rPr>
          <w:rFonts w:ascii="Arial" w:hAnsi="Arial" w:cs="Arial"/>
        </w:rPr>
        <w:t xml:space="preserve"> are valued by </w:t>
      </w:r>
      <w:r w:rsidR="005E0A72" w:rsidRPr="007458AD">
        <w:rPr>
          <w:rFonts w:ascii="Arial" w:hAnsi="Arial" w:cs="Arial"/>
        </w:rPr>
        <w:t xml:space="preserve">YA </w:t>
      </w:r>
      <w:r w:rsidR="003F6DD4" w:rsidRPr="007458AD">
        <w:rPr>
          <w:rFonts w:ascii="Arial" w:hAnsi="Arial" w:cs="Arial"/>
        </w:rPr>
        <w:t>as a vital component of arts education</w:t>
      </w:r>
      <w:r w:rsidR="004051AC" w:rsidRPr="007458AD">
        <w:rPr>
          <w:rFonts w:ascii="Arial" w:hAnsi="Arial" w:cs="Arial"/>
        </w:rPr>
        <w:t>. Our performances introduce the arts and provide new and diverse cultural experiences to</w:t>
      </w:r>
      <w:r w:rsidR="003F6DD4" w:rsidRPr="007458AD">
        <w:rPr>
          <w:rFonts w:ascii="Arial" w:hAnsi="Arial" w:cs="Arial"/>
        </w:rPr>
        <w:t xml:space="preserve"> our</w:t>
      </w:r>
      <w:r w:rsidR="004051AC" w:rsidRPr="007458AD">
        <w:rPr>
          <w:rFonts w:ascii="Arial" w:hAnsi="Arial" w:cs="Arial"/>
        </w:rPr>
        <w:t xml:space="preserve"> audience of students and teachers. </w:t>
      </w:r>
      <w:r w:rsidR="003F6DD4" w:rsidRPr="007458AD">
        <w:rPr>
          <w:rFonts w:ascii="Arial" w:hAnsi="Arial" w:cs="Arial"/>
        </w:rPr>
        <w:t>While our</w:t>
      </w:r>
      <w:r w:rsidR="005E0A72" w:rsidRPr="007458AD">
        <w:rPr>
          <w:rFonts w:ascii="Arial" w:hAnsi="Arial" w:cs="Arial"/>
        </w:rPr>
        <w:t xml:space="preserve"> stage is a school auditorium, the work is no less important or impactful</w:t>
      </w:r>
      <w:r w:rsidR="001C6594" w:rsidRPr="007458AD">
        <w:rPr>
          <w:rFonts w:ascii="Arial" w:hAnsi="Arial" w:cs="Arial"/>
        </w:rPr>
        <w:t xml:space="preserve"> than an event at a performing arts venue</w:t>
      </w:r>
      <w:r w:rsidR="003F6DD4" w:rsidRPr="007458AD">
        <w:rPr>
          <w:rFonts w:ascii="Arial" w:hAnsi="Arial" w:cs="Arial"/>
        </w:rPr>
        <w:t xml:space="preserve">. YA strives to ensure that children </w:t>
      </w:r>
      <w:r w:rsidR="00B94F5E" w:rsidRPr="007458AD">
        <w:rPr>
          <w:rFonts w:ascii="Arial" w:hAnsi="Arial" w:cs="Arial"/>
        </w:rPr>
        <w:t>value</w:t>
      </w:r>
      <w:r w:rsidR="003F6DD4" w:rsidRPr="007458AD">
        <w:rPr>
          <w:rFonts w:ascii="Arial" w:hAnsi="Arial" w:cs="Arial"/>
        </w:rPr>
        <w:t xml:space="preserve"> live performance as an essential part of a full life</w:t>
      </w:r>
      <w:r w:rsidR="00252A69" w:rsidRPr="007458AD">
        <w:rPr>
          <w:rFonts w:ascii="Arial" w:hAnsi="Arial" w:cs="Arial"/>
        </w:rPr>
        <w:t xml:space="preserve">, cultivating the next generation of </w:t>
      </w:r>
      <w:r w:rsidR="00185F08" w:rsidRPr="007458AD">
        <w:rPr>
          <w:rFonts w:ascii="Arial" w:hAnsi="Arial" w:cs="Arial"/>
        </w:rPr>
        <w:t xml:space="preserve">performing </w:t>
      </w:r>
      <w:r w:rsidR="00252A69" w:rsidRPr="007458AD">
        <w:rPr>
          <w:rFonts w:ascii="Arial" w:hAnsi="Arial" w:cs="Arial"/>
        </w:rPr>
        <w:t>arts supporters</w:t>
      </w:r>
      <w:r w:rsidR="003F6DD4" w:rsidRPr="007458AD">
        <w:rPr>
          <w:rFonts w:ascii="Arial" w:hAnsi="Arial" w:cs="Arial"/>
        </w:rPr>
        <w:t xml:space="preserve">. </w:t>
      </w:r>
      <w:r w:rsidR="0027145C" w:rsidRPr="007458AD">
        <w:rPr>
          <w:rFonts w:ascii="Arial" w:hAnsi="Arial" w:cs="Arial"/>
        </w:rPr>
        <w:t>Performance</w:t>
      </w:r>
      <w:r w:rsidR="009E147B" w:rsidRPr="007458AD">
        <w:rPr>
          <w:rFonts w:ascii="Arial" w:hAnsi="Arial" w:cs="Arial"/>
        </w:rPr>
        <w:t>s</w:t>
      </w:r>
      <w:r w:rsidR="0027145C" w:rsidRPr="007458AD">
        <w:rPr>
          <w:rFonts w:ascii="Arial" w:hAnsi="Arial" w:cs="Arial"/>
        </w:rPr>
        <w:t xml:space="preserve"> represent</w:t>
      </w:r>
      <w:r w:rsidR="00A4120B" w:rsidRPr="007458AD">
        <w:rPr>
          <w:rFonts w:ascii="Arial" w:hAnsi="Arial" w:cs="Arial"/>
        </w:rPr>
        <w:t xml:space="preserve"> </w:t>
      </w:r>
      <w:r w:rsidR="0009692E" w:rsidRPr="007458AD">
        <w:rPr>
          <w:rFonts w:ascii="Arial" w:hAnsi="Arial" w:cs="Arial"/>
        </w:rPr>
        <w:t>2</w:t>
      </w:r>
      <w:r w:rsidR="0027145C" w:rsidRPr="007458AD">
        <w:rPr>
          <w:rFonts w:ascii="Arial" w:hAnsi="Arial" w:cs="Arial"/>
        </w:rPr>
        <w:t>7</w:t>
      </w:r>
      <w:r w:rsidR="00A4120B" w:rsidRPr="007458AD">
        <w:rPr>
          <w:rFonts w:ascii="Arial" w:hAnsi="Arial" w:cs="Arial"/>
        </w:rPr>
        <w:t>%</w:t>
      </w:r>
      <w:r w:rsidR="00B17477" w:rsidRPr="007458AD">
        <w:rPr>
          <w:rFonts w:ascii="Arial" w:hAnsi="Arial" w:cs="Arial"/>
        </w:rPr>
        <w:t xml:space="preserve"> of our programs.</w:t>
      </w:r>
    </w:p>
    <w:p w14:paraId="25BCA81B" w14:textId="77777777" w:rsidR="00035C73" w:rsidRPr="007458AD" w:rsidRDefault="00035C73" w:rsidP="00835D83">
      <w:pPr>
        <w:spacing w:after="0" w:line="240" w:lineRule="auto"/>
        <w:rPr>
          <w:rFonts w:ascii="Arial" w:hAnsi="Arial" w:cs="Arial"/>
        </w:rPr>
      </w:pPr>
    </w:p>
    <w:p w14:paraId="5189DE10" w14:textId="77777777" w:rsidR="00035C73" w:rsidRPr="007458AD" w:rsidRDefault="00035C73" w:rsidP="00835D83">
      <w:pPr>
        <w:spacing w:after="0" w:line="240" w:lineRule="auto"/>
        <w:rPr>
          <w:rFonts w:ascii="Arial" w:hAnsi="Arial" w:cs="Arial"/>
        </w:rPr>
      </w:pPr>
      <w:r w:rsidRPr="007458AD">
        <w:rPr>
          <w:rFonts w:ascii="Arial" w:hAnsi="Arial" w:cs="Arial"/>
        </w:rPr>
        <w:t xml:space="preserve">TEACHER PROFESSIONAL DEVELOPMENT (PD) seminars constitute </w:t>
      </w:r>
      <w:r w:rsidR="0027145C" w:rsidRPr="007458AD">
        <w:rPr>
          <w:rFonts w:ascii="Arial" w:hAnsi="Arial" w:cs="Arial"/>
        </w:rPr>
        <w:t>8</w:t>
      </w:r>
      <w:r w:rsidRPr="007458AD">
        <w:rPr>
          <w:rFonts w:ascii="Arial" w:hAnsi="Arial" w:cs="Arial"/>
        </w:rPr>
        <w:t xml:space="preserve">% of our work and empower and encourage classroom teachers to integrate the arts across the curriculum. </w:t>
      </w:r>
      <w:r w:rsidR="00BF1E13" w:rsidRPr="007458AD">
        <w:rPr>
          <w:rFonts w:ascii="Arial" w:hAnsi="Arial" w:cs="Arial"/>
        </w:rPr>
        <w:t>W</w:t>
      </w:r>
      <w:r w:rsidRPr="007458AD">
        <w:rPr>
          <w:rFonts w:ascii="Arial" w:hAnsi="Arial" w:cs="Arial"/>
        </w:rPr>
        <w:t>e offer three PD models:</w:t>
      </w:r>
    </w:p>
    <w:p w14:paraId="3118E5E1" w14:textId="77777777" w:rsidR="00835D83" w:rsidRPr="007458AD" w:rsidRDefault="00835D83" w:rsidP="00835D83">
      <w:pPr>
        <w:spacing w:after="0" w:line="240" w:lineRule="auto"/>
        <w:rPr>
          <w:rFonts w:ascii="Arial" w:hAnsi="Arial" w:cs="Arial"/>
        </w:rPr>
      </w:pPr>
    </w:p>
    <w:p w14:paraId="2337A8F4" w14:textId="77777777" w:rsidR="00B90642" w:rsidRPr="007458AD" w:rsidRDefault="009E147B" w:rsidP="00835D83">
      <w:pPr>
        <w:spacing w:after="0" w:line="240" w:lineRule="auto"/>
        <w:rPr>
          <w:rFonts w:ascii="Arial" w:hAnsi="Arial" w:cs="Arial"/>
        </w:rPr>
      </w:pPr>
      <w:r w:rsidRPr="007458AD">
        <w:rPr>
          <w:rFonts w:ascii="Arial" w:hAnsi="Arial" w:cs="Arial"/>
        </w:rPr>
        <w:t>-Embedded Professional Development</w:t>
      </w:r>
      <w:r w:rsidR="00412186" w:rsidRPr="007458AD">
        <w:rPr>
          <w:rFonts w:ascii="Arial" w:hAnsi="Arial" w:cs="Arial"/>
        </w:rPr>
        <w:t xml:space="preserve"> </w:t>
      </w:r>
      <w:r w:rsidR="00185F08" w:rsidRPr="007458AD">
        <w:rPr>
          <w:rFonts w:ascii="Arial" w:hAnsi="Arial" w:cs="Arial"/>
        </w:rPr>
        <w:t xml:space="preserve">provides an active role for the classroom teacher as the </w:t>
      </w:r>
      <w:r w:rsidR="001F5BA8" w:rsidRPr="007458AD">
        <w:rPr>
          <w:rFonts w:ascii="Arial" w:hAnsi="Arial" w:cs="Arial"/>
        </w:rPr>
        <w:t xml:space="preserve">artist </w:t>
      </w:r>
      <w:r w:rsidR="00751D8F" w:rsidRPr="007458AD">
        <w:rPr>
          <w:rFonts w:ascii="Arial" w:hAnsi="Arial" w:cs="Arial"/>
        </w:rPr>
        <w:t>embed</w:t>
      </w:r>
      <w:r w:rsidR="00185F08" w:rsidRPr="007458AD">
        <w:rPr>
          <w:rFonts w:ascii="Arial" w:hAnsi="Arial" w:cs="Arial"/>
        </w:rPr>
        <w:t>s</w:t>
      </w:r>
      <w:r w:rsidR="00751D8F" w:rsidRPr="007458AD">
        <w:rPr>
          <w:rFonts w:ascii="Arial" w:hAnsi="Arial" w:cs="Arial"/>
        </w:rPr>
        <w:t xml:space="preserve"> PD </w:t>
      </w:r>
      <w:r w:rsidR="003B36EA" w:rsidRPr="007458AD">
        <w:rPr>
          <w:rFonts w:ascii="Arial" w:hAnsi="Arial" w:cs="Arial"/>
        </w:rPr>
        <w:t xml:space="preserve">in </w:t>
      </w:r>
      <w:r w:rsidR="00B94F5E" w:rsidRPr="007458AD">
        <w:rPr>
          <w:rFonts w:ascii="Arial" w:hAnsi="Arial" w:cs="Arial"/>
        </w:rPr>
        <w:t>multi-day residencies</w:t>
      </w:r>
      <w:r w:rsidR="0067468E" w:rsidRPr="007458AD">
        <w:rPr>
          <w:rFonts w:ascii="Arial" w:hAnsi="Arial" w:cs="Arial"/>
        </w:rPr>
        <w:t>.</w:t>
      </w:r>
      <w:r w:rsidR="007D2FB9" w:rsidRPr="007458AD">
        <w:rPr>
          <w:rFonts w:ascii="Arial" w:hAnsi="Arial" w:cs="Arial"/>
        </w:rPr>
        <w:t xml:space="preserve"> </w:t>
      </w:r>
      <w:r w:rsidR="00D07AAC" w:rsidRPr="007458AD">
        <w:rPr>
          <w:rFonts w:ascii="Arial" w:hAnsi="Arial" w:cs="Arial"/>
        </w:rPr>
        <w:t>T</w:t>
      </w:r>
      <w:r w:rsidR="0067468E" w:rsidRPr="007458AD">
        <w:rPr>
          <w:rFonts w:ascii="Arial" w:hAnsi="Arial" w:cs="Arial"/>
        </w:rPr>
        <w:t>he artist and teac</w:t>
      </w:r>
      <w:r w:rsidR="00B94F5E" w:rsidRPr="007458AD">
        <w:rPr>
          <w:rFonts w:ascii="Arial" w:hAnsi="Arial" w:cs="Arial"/>
        </w:rPr>
        <w:t>hers meet to map out a strategy</w:t>
      </w:r>
      <w:r w:rsidR="008F0B2E" w:rsidRPr="007458AD">
        <w:rPr>
          <w:rFonts w:ascii="Arial" w:hAnsi="Arial" w:cs="Arial"/>
        </w:rPr>
        <w:t>,</w:t>
      </w:r>
      <w:r w:rsidR="00B94F5E" w:rsidRPr="007458AD">
        <w:rPr>
          <w:rFonts w:ascii="Arial" w:hAnsi="Arial" w:cs="Arial"/>
        </w:rPr>
        <w:t xml:space="preserve"> then </w:t>
      </w:r>
      <w:r w:rsidR="0067468E" w:rsidRPr="007458AD">
        <w:rPr>
          <w:rFonts w:ascii="Arial" w:hAnsi="Arial" w:cs="Arial"/>
        </w:rPr>
        <w:t>the artist models lessons and demonstrates creative inquiry.</w:t>
      </w:r>
      <w:r w:rsidR="007D2FB9" w:rsidRPr="007458AD">
        <w:rPr>
          <w:rFonts w:ascii="Arial" w:hAnsi="Arial" w:cs="Arial"/>
        </w:rPr>
        <w:t xml:space="preserve"> </w:t>
      </w:r>
      <w:r w:rsidR="0067468E" w:rsidRPr="007458AD">
        <w:rPr>
          <w:rFonts w:ascii="Arial" w:hAnsi="Arial" w:cs="Arial"/>
        </w:rPr>
        <w:t xml:space="preserve">Teachers </w:t>
      </w:r>
      <w:r w:rsidR="00ED0705" w:rsidRPr="007458AD">
        <w:rPr>
          <w:rFonts w:ascii="Arial" w:hAnsi="Arial" w:cs="Arial"/>
        </w:rPr>
        <w:t>learn to</w:t>
      </w:r>
      <w:r w:rsidR="0067468E" w:rsidRPr="007458AD">
        <w:rPr>
          <w:rFonts w:ascii="Arial" w:hAnsi="Arial" w:cs="Arial"/>
        </w:rPr>
        <w:t xml:space="preserve"> lead lessons and activities</w:t>
      </w:r>
      <w:r w:rsidR="0050394D" w:rsidRPr="007458AD">
        <w:rPr>
          <w:rFonts w:ascii="Arial" w:hAnsi="Arial" w:cs="Arial"/>
        </w:rPr>
        <w:t xml:space="preserve"> with </w:t>
      </w:r>
      <w:r w:rsidR="00185F08" w:rsidRPr="007458AD">
        <w:rPr>
          <w:rFonts w:ascii="Arial" w:hAnsi="Arial" w:cs="Arial"/>
        </w:rPr>
        <w:t>the</w:t>
      </w:r>
      <w:r w:rsidR="0050394D" w:rsidRPr="007458AD">
        <w:rPr>
          <w:rFonts w:ascii="Arial" w:hAnsi="Arial" w:cs="Arial"/>
        </w:rPr>
        <w:t xml:space="preserve"> goal of </w:t>
      </w:r>
      <w:r w:rsidR="00393AEB" w:rsidRPr="007458AD">
        <w:rPr>
          <w:rFonts w:ascii="Arial" w:hAnsi="Arial" w:cs="Arial"/>
        </w:rPr>
        <w:t>extending the</w:t>
      </w:r>
      <w:r w:rsidR="00B90642" w:rsidRPr="007458AD">
        <w:rPr>
          <w:rFonts w:ascii="Arial" w:hAnsi="Arial" w:cs="Arial"/>
        </w:rPr>
        <w:t xml:space="preserve"> artistic process beyond the residency.</w:t>
      </w:r>
    </w:p>
    <w:p w14:paraId="295965AB" w14:textId="77777777" w:rsidR="00835D83" w:rsidRPr="007458AD" w:rsidRDefault="00835D83" w:rsidP="00835D83">
      <w:pPr>
        <w:spacing w:after="0" w:line="240" w:lineRule="auto"/>
        <w:rPr>
          <w:rFonts w:ascii="Arial" w:hAnsi="Arial" w:cs="Arial"/>
        </w:rPr>
      </w:pPr>
    </w:p>
    <w:p w14:paraId="659E2078" w14:textId="051ECAAC" w:rsidR="002D20E7" w:rsidRPr="007458AD" w:rsidRDefault="00076B9B" w:rsidP="00835D83">
      <w:pPr>
        <w:spacing w:after="0" w:line="240" w:lineRule="auto"/>
        <w:rPr>
          <w:rFonts w:ascii="Arial" w:hAnsi="Arial" w:cs="Arial"/>
        </w:rPr>
      </w:pPr>
      <w:r w:rsidRPr="007458AD">
        <w:rPr>
          <w:rFonts w:ascii="Arial" w:hAnsi="Arial" w:cs="Arial"/>
        </w:rPr>
        <w:t>-</w:t>
      </w:r>
      <w:r w:rsidR="009E147B" w:rsidRPr="007458AD">
        <w:rPr>
          <w:rFonts w:ascii="Arial" w:hAnsi="Arial" w:cs="Arial"/>
        </w:rPr>
        <w:t>Creativity Consultants</w:t>
      </w:r>
      <w:r w:rsidR="00412186" w:rsidRPr="007458AD">
        <w:rPr>
          <w:rFonts w:ascii="Arial" w:hAnsi="Arial" w:cs="Arial"/>
        </w:rPr>
        <w:t xml:space="preserve"> is </w:t>
      </w:r>
      <w:r w:rsidR="00ED0705" w:rsidRPr="007458AD">
        <w:rPr>
          <w:rFonts w:ascii="Arial" w:hAnsi="Arial" w:cs="Arial"/>
        </w:rPr>
        <w:t>in its fourth year</w:t>
      </w:r>
      <w:r w:rsidR="001E2B15" w:rsidRPr="007458AD">
        <w:rPr>
          <w:rFonts w:ascii="Arial" w:hAnsi="Arial" w:cs="Arial"/>
        </w:rPr>
        <w:t>, funded by the Dodge Foundation</w:t>
      </w:r>
      <w:r w:rsidR="00ED0705" w:rsidRPr="007458AD">
        <w:rPr>
          <w:rFonts w:ascii="Arial" w:hAnsi="Arial" w:cs="Arial"/>
        </w:rPr>
        <w:t xml:space="preserve">, </w:t>
      </w:r>
      <w:r w:rsidR="001E2B15" w:rsidRPr="007458AD">
        <w:rPr>
          <w:rFonts w:ascii="Arial" w:hAnsi="Arial" w:cs="Arial"/>
        </w:rPr>
        <w:t xml:space="preserve">and </w:t>
      </w:r>
      <w:r w:rsidR="00B94F5E" w:rsidRPr="007458AD">
        <w:rPr>
          <w:rFonts w:ascii="Arial" w:hAnsi="Arial" w:cs="Arial"/>
        </w:rPr>
        <w:t>this program</w:t>
      </w:r>
      <w:r w:rsidR="00013E7D" w:rsidRPr="007458AD">
        <w:rPr>
          <w:rFonts w:ascii="Arial" w:hAnsi="Arial" w:cs="Arial"/>
        </w:rPr>
        <w:t xml:space="preserve"> encourage</w:t>
      </w:r>
      <w:r w:rsidR="00B94F5E" w:rsidRPr="007458AD">
        <w:rPr>
          <w:rFonts w:ascii="Arial" w:hAnsi="Arial" w:cs="Arial"/>
        </w:rPr>
        <w:t>s</w:t>
      </w:r>
      <w:r w:rsidR="00013E7D" w:rsidRPr="007458AD">
        <w:rPr>
          <w:rFonts w:ascii="Arial" w:hAnsi="Arial" w:cs="Arial"/>
        </w:rPr>
        <w:t xml:space="preserve"> creativity</w:t>
      </w:r>
      <w:r w:rsidR="000323FD" w:rsidRPr="007458AD">
        <w:rPr>
          <w:rFonts w:ascii="Arial" w:hAnsi="Arial" w:cs="Arial"/>
        </w:rPr>
        <w:t xml:space="preserve"> and innovation</w:t>
      </w:r>
      <w:r w:rsidR="00013E7D" w:rsidRPr="007458AD">
        <w:rPr>
          <w:rFonts w:ascii="Arial" w:hAnsi="Arial" w:cs="Arial"/>
        </w:rPr>
        <w:t xml:space="preserve"> wit</w:t>
      </w:r>
      <w:r w:rsidR="00DD0C4C" w:rsidRPr="007458AD">
        <w:rPr>
          <w:rFonts w:ascii="Arial" w:hAnsi="Arial" w:cs="Arial"/>
        </w:rPr>
        <w:t>hin schools.</w:t>
      </w:r>
      <w:r w:rsidR="007D2FB9" w:rsidRPr="007458AD">
        <w:rPr>
          <w:rFonts w:ascii="Arial" w:hAnsi="Arial" w:cs="Arial"/>
        </w:rPr>
        <w:t xml:space="preserve"> </w:t>
      </w:r>
      <w:r w:rsidR="00E14A23" w:rsidRPr="007458AD">
        <w:rPr>
          <w:rFonts w:ascii="Arial" w:hAnsi="Arial" w:cs="Arial"/>
        </w:rPr>
        <w:t>A s</w:t>
      </w:r>
      <w:r w:rsidR="00DD0C4C" w:rsidRPr="007458AD">
        <w:rPr>
          <w:rFonts w:ascii="Arial" w:hAnsi="Arial" w:cs="Arial"/>
        </w:rPr>
        <w:t xml:space="preserve">pecially </w:t>
      </w:r>
      <w:r w:rsidR="00013E7D" w:rsidRPr="007458AD">
        <w:rPr>
          <w:rFonts w:ascii="Arial" w:hAnsi="Arial" w:cs="Arial"/>
        </w:rPr>
        <w:t>train</w:t>
      </w:r>
      <w:r w:rsidR="00DD0C4C" w:rsidRPr="007458AD">
        <w:rPr>
          <w:rFonts w:ascii="Arial" w:hAnsi="Arial" w:cs="Arial"/>
        </w:rPr>
        <w:t>ed group of</w:t>
      </w:r>
      <w:r w:rsidR="000323FD" w:rsidRPr="007458AD">
        <w:rPr>
          <w:rFonts w:ascii="Arial" w:hAnsi="Arial" w:cs="Arial"/>
        </w:rPr>
        <w:t xml:space="preserve"> </w:t>
      </w:r>
      <w:r w:rsidR="00813787" w:rsidRPr="007458AD">
        <w:rPr>
          <w:rFonts w:ascii="Arial" w:hAnsi="Arial" w:cs="Arial"/>
        </w:rPr>
        <w:t xml:space="preserve">YA </w:t>
      </w:r>
      <w:r w:rsidR="005E0A72" w:rsidRPr="007458AD">
        <w:rPr>
          <w:rFonts w:ascii="Arial" w:hAnsi="Arial" w:cs="Arial"/>
        </w:rPr>
        <w:t xml:space="preserve">teaching </w:t>
      </w:r>
      <w:r w:rsidR="00BF1E13" w:rsidRPr="007458AD">
        <w:rPr>
          <w:rFonts w:ascii="Arial" w:hAnsi="Arial" w:cs="Arial"/>
        </w:rPr>
        <w:t>artists serve as Creativity C</w:t>
      </w:r>
      <w:r w:rsidR="00DD0C4C" w:rsidRPr="007458AD">
        <w:rPr>
          <w:rFonts w:ascii="Arial" w:hAnsi="Arial" w:cs="Arial"/>
        </w:rPr>
        <w:t>onsultants</w:t>
      </w:r>
      <w:r w:rsidR="00813787" w:rsidRPr="007458AD">
        <w:rPr>
          <w:rFonts w:ascii="Arial" w:hAnsi="Arial" w:cs="Arial"/>
        </w:rPr>
        <w:t>, working</w:t>
      </w:r>
      <w:r w:rsidR="000323FD" w:rsidRPr="007458AD">
        <w:rPr>
          <w:rFonts w:ascii="Arial" w:hAnsi="Arial" w:cs="Arial"/>
        </w:rPr>
        <w:t xml:space="preserve"> with school faculty to explore</w:t>
      </w:r>
      <w:r w:rsidR="00DD0C4C" w:rsidRPr="007458AD">
        <w:rPr>
          <w:rFonts w:ascii="Arial" w:hAnsi="Arial" w:cs="Arial"/>
        </w:rPr>
        <w:t xml:space="preserve"> arts</w:t>
      </w:r>
      <w:r w:rsidR="001F6D24" w:rsidRPr="007458AD">
        <w:rPr>
          <w:rFonts w:ascii="Arial" w:hAnsi="Arial" w:cs="Arial"/>
        </w:rPr>
        <w:t>-</w:t>
      </w:r>
      <w:r w:rsidR="00DD0C4C" w:rsidRPr="007458AD">
        <w:rPr>
          <w:rFonts w:ascii="Arial" w:hAnsi="Arial" w:cs="Arial"/>
        </w:rPr>
        <w:t>based ideas</w:t>
      </w:r>
      <w:r w:rsidR="000323FD" w:rsidRPr="007458AD">
        <w:rPr>
          <w:rFonts w:ascii="Arial" w:hAnsi="Arial" w:cs="Arial"/>
        </w:rPr>
        <w:t xml:space="preserve"> and programs</w:t>
      </w:r>
      <w:r w:rsidR="00DD0C4C" w:rsidRPr="007458AD">
        <w:rPr>
          <w:rFonts w:ascii="Arial" w:hAnsi="Arial" w:cs="Arial"/>
        </w:rPr>
        <w:t xml:space="preserve"> to facilitate learning</w:t>
      </w:r>
      <w:r w:rsidR="000323FD" w:rsidRPr="007458AD">
        <w:rPr>
          <w:rFonts w:ascii="Arial" w:hAnsi="Arial" w:cs="Arial"/>
        </w:rPr>
        <w:t>.</w:t>
      </w:r>
      <w:r w:rsidR="007D2FB9" w:rsidRPr="007458AD">
        <w:rPr>
          <w:rFonts w:ascii="Arial" w:hAnsi="Arial" w:cs="Arial"/>
        </w:rPr>
        <w:t xml:space="preserve"> </w:t>
      </w:r>
      <w:r w:rsidR="008F0B2E" w:rsidRPr="007458AD">
        <w:rPr>
          <w:rFonts w:ascii="Arial" w:hAnsi="Arial" w:cs="Arial"/>
        </w:rPr>
        <w:t>They</w:t>
      </w:r>
      <w:r w:rsidR="000323FD" w:rsidRPr="007458AD">
        <w:rPr>
          <w:rFonts w:ascii="Arial" w:hAnsi="Arial" w:cs="Arial"/>
        </w:rPr>
        <w:t xml:space="preserve"> </w:t>
      </w:r>
      <w:r w:rsidR="00B4151B" w:rsidRPr="007458AD">
        <w:rPr>
          <w:rFonts w:ascii="Arial" w:hAnsi="Arial" w:cs="Arial"/>
        </w:rPr>
        <w:t>help</w:t>
      </w:r>
      <w:r w:rsidR="000323FD" w:rsidRPr="007458AD">
        <w:rPr>
          <w:rFonts w:ascii="Arial" w:hAnsi="Arial" w:cs="Arial"/>
        </w:rPr>
        <w:t xml:space="preserve"> establish</w:t>
      </w:r>
      <w:r w:rsidR="00DD0C4C" w:rsidRPr="007458AD">
        <w:rPr>
          <w:rFonts w:ascii="Arial" w:hAnsi="Arial" w:cs="Arial"/>
        </w:rPr>
        <w:t xml:space="preserve"> </w:t>
      </w:r>
      <w:r w:rsidR="00DC16EF" w:rsidRPr="007458AD">
        <w:rPr>
          <w:rFonts w:ascii="Arial" w:hAnsi="Arial" w:cs="Arial"/>
        </w:rPr>
        <w:t>“</w:t>
      </w:r>
      <w:r w:rsidR="00B4151B" w:rsidRPr="007458AD">
        <w:rPr>
          <w:rFonts w:ascii="Arial" w:hAnsi="Arial" w:cs="Arial"/>
        </w:rPr>
        <w:t>creative learning communities</w:t>
      </w:r>
      <w:r w:rsidR="00DC16EF" w:rsidRPr="007458AD">
        <w:rPr>
          <w:rFonts w:ascii="Arial" w:hAnsi="Arial" w:cs="Arial"/>
        </w:rPr>
        <w:t>”</w:t>
      </w:r>
      <w:r w:rsidR="007F5AFE" w:rsidRPr="007458AD">
        <w:rPr>
          <w:rFonts w:ascii="Arial" w:hAnsi="Arial" w:cs="Arial"/>
        </w:rPr>
        <w:t xml:space="preserve"> </w:t>
      </w:r>
      <w:r w:rsidR="00B4151B" w:rsidRPr="007458AD">
        <w:rPr>
          <w:rFonts w:ascii="Arial" w:hAnsi="Arial" w:cs="Arial"/>
        </w:rPr>
        <w:t xml:space="preserve">within </w:t>
      </w:r>
      <w:r w:rsidR="00813787" w:rsidRPr="007458AD">
        <w:rPr>
          <w:rFonts w:ascii="Arial" w:hAnsi="Arial" w:cs="Arial"/>
        </w:rPr>
        <w:t xml:space="preserve">each </w:t>
      </w:r>
      <w:r w:rsidR="00B4151B" w:rsidRPr="007458AD">
        <w:rPr>
          <w:rFonts w:ascii="Arial" w:hAnsi="Arial" w:cs="Arial"/>
        </w:rPr>
        <w:t xml:space="preserve">school </w:t>
      </w:r>
      <w:r w:rsidR="000323FD" w:rsidRPr="007458AD">
        <w:rPr>
          <w:rFonts w:ascii="Arial" w:hAnsi="Arial" w:cs="Arial"/>
        </w:rPr>
        <w:t xml:space="preserve">to promote </w:t>
      </w:r>
      <w:r w:rsidR="00013E7D" w:rsidRPr="007458AD">
        <w:rPr>
          <w:rFonts w:ascii="Arial" w:hAnsi="Arial" w:cs="Arial"/>
        </w:rPr>
        <w:t>creativity in every asp</w:t>
      </w:r>
      <w:r w:rsidR="007F25E4" w:rsidRPr="007458AD">
        <w:rPr>
          <w:rFonts w:ascii="Arial" w:hAnsi="Arial" w:cs="Arial"/>
        </w:rPr>
        <w:t>ect of student</w:t>
      </w:r>
      <w:r w:rsidR="00813787" w:rsidRPr="007458AD">
        <w:rPr>
          <w:rFonts w:ascii="Arial" w:hAnsi="Arial" w:cs="Arial"/>
        </w:rPr>
        <w:t xml:space="preserve"> </w:t>
      </w:r>
      <w:r w:rsidR="000323FD" w:rsidRPr="007458AD">
        <w:rPr>
          <w:rFonts w:ascii="Arial" w:hAnsi="Arial" w:cs="Arial"/>
        </w:rPr>
        <w:t>learning</w:t>
      </w:r>
      <w:r w:rsidR="00013E7D" w:rsidRPr="007458AD">
        <w:rPr>
          <w:rFonts w:ascii="Arial" w:hAnsi="Arial" w:cs="Arial"/>
        </w:rPr>
        <w:t>.</w:t>
      </w:r>
    </w:p>
    <w:p w14:paraId="7E508324" w14:textId="77777777" w:rsidR="004325AA" w:rsidRPr="007458AD" w:rsidRDefault="004325AA" w:rsidP="00835D83">
      <w:pPr>
        <w:tabs>
          <w:tab w:val="num" w:pos="4320"/>
        </w:tabs>
        <w:spacing w:after="0" w:line="240" w:lineRule="auto"/>
        <w:rPr>
          <w:rFonts w:ascii="Arial" w:hAnsi="Arial" w:cs="Arial"/>
          <w:bCs/>
          <w:iCs/>
        </w:rPr>
      </w:pPr>
    </w:p>
    <w:p w14:paraId="71C3FD54" w14:textId="77777777" w:rsidR="002D20E7" w:rsidRPr="007458AD" w:rsidRDefault="00076B9B" w:rsidP="00835D83">
      <w:pPr>
        <w:tabs>
          <w:tab w:val="num" w:pos="4320"/>
        </w:tabs>
        <w:spacing w:after="0" w:line="240" w:lineRule="auto"/>
        <w:rPr>
          <w:rFonts w:ascii="Arial" w:hAnsi="Arial" w:cs="Arial"/>
          <w:bCs/>
          <w:iCs/>
        </w:rPr>
      </w:pPr>
      <w:r w:rsidRPr="007458AD">
        <w:rPr>
          <w:rFonts w:ascii="Arial" w:hAnsi="Arial" w:cs="Arial"/>
          <w:bCs/>
          <w:iCs/>
        </w:rPr>
        <w:t>-</w:t>
      </w:r>
      <w:r w:rsidR="009E147B" w:rsidRPr="007458AD">
        <w:rPr>
          <w:rFonts w:ascii="Arial" w:hAnsi="Arial" w:cs="Arial"/>
          <w:bCs/>
          <w:iCs/>
        </w:rPr>
        <w:t xml:space="preserve">Creative Beginnings </w:t>
      </w:r>
      <w:r w:rsidR="002D20E7" w:rsidRPr="007458AD">
        <w:rPr>
          <w:rFonts w:ascii="Arial" w:hAnsi="Arial" w:cs="Arial"/>
          <w:bCs/>
          <w:iCs/>
        </w:rPr>
        <w:t xml:space="preserve">is YA’s award-winning program that trains early childhood educators to teach arts lessons to their students in low-income preschools. Professional artists </w:t>
      </w:r>
      <w:r w:rsidR="00813787" w:rsidRPr="007458AD">
        <w:rPr>
          <w:rFonts w:ascii="Arial" w:hAnsi="Arial" w:cs="Arial"/>
          <w:bCs/>
          <w:iCs/>
        </w:rPr>
        <w:t xml:space="preserve">with early childhood expertise </w:t>
      </w:r>
      <w:r w:rsidR="002D20E7" w:rsidRPr="007458AD">
        <w:rPr>
          <w:rFonts w:ascii="Arial" w:hAnsi="Arial" w:cs="Arial"/>
          <w:bCs/>
          <w:iCs/>
        </w:rPr>
        <w:t xml:space="preserve">work with teachers to provide arts-based professional development to enhance teacher skills. </w:t>
      </w:r>
      <w:r w:rsidR="00E14A23" w:rsidRPr="007458AD">
        <w:rPr>
          <w:rFonts w:ascii="Arial" w:hAnsi="Arial" w:cs="Arial"/>
          <w:bCs/>
          <w:iCs/>
        </w:rPr>
        <w:t>Participating</w:t>
      </w:r>
      <w:r w:rsidR="002D20E7" w:rsidRPr="007458AD">
        <w:rPr>
          <w:rFonts w:ascii="Arial" w:hAnsi="Arial" w:cs="Arial"/>
          <w:bCs/>
          <w:iCs/>
        </w:rPr>
        <w:t xml:space="preserve"> </w:t>
      </w:r>
      <w:r w:rsidR="00E14A23" w:rsidRPr="007458AD">
        <w:rPr>
          <w:rFonts w:ascii="Arial" w:hAnsi="Arial" w:cs="Arial"/>
          <w:bCs/>
          <w:iCs/>
        </w:rPr>
        <w:t>children</w:t>
      </w:r>
      <w:r w:rsidR="002D20E7" w:rsidRPr="007458AD">
        <w:rPr>
          <w:rFonts w:ascii="Arial" w:hAnsi="Arial" w:cs="Arial"/>
          <w:bCs/>
          <w:iCs/>
        </w:rPr>
        <w:t xml:space="preserve"> experience movement, music, storytelling, and visual art led by both the professional teaching ar</w:t>
      </w:r>
      <w:r w:rsidR="001B71C2" w:rsidRPr="007458AD">
        <w:rPr>
          <w:rFonts w:ascii="Arial" w:hAnsi="Arial" w:cs="Arial"/>
          <w:bCs/>
          <w:iCs/>
        </w:rPr>
        <w:t>tist and the classroom teacher.</w:t>
      </w:r>
    </w:p>
    <w:p w14:paraId="06DA6619" w14:textId="77777777" w:rsidR="00835D83" w:rsidRPr="007458AD" w:rsidRDefault="00835D83" w:rsidP="00835D83">
      <w:pPr>
        <w:spacing w:after="0" w:line="240" w:lineRule="auto"/>
        <w:rPr>
          <w:rFonts w:ascii="Arial" w:hAnsi="Arial" w:cs="Arial"/>
        </w:rPr>
      </w:pPr>
    </w:p>
    <w:p w14:paraId="038B73D3" w14:textId="7B1FA368" w:rsidR="005E79AF" w:rsidRPr="007458AD" w:rsidRDefault="00B80FD3" w:rsidP="00835D83">
      <w:pPr>
        <w:spacing w:after="0" w:line="240" w:lineRule="auto"/>
        <w:rPr>
          <w:rFonts w:ascii="Arial" w:hAnsi="Arial" w:cs="Arial"/>
        </w:rPr>
      </w:pPr>
      <w:r w:rsidRPr="007458AD">
        <w:rPr>
          <w:rFonts w:ascii="Arial" w:hAnsi="Arial" w:cs="Arial"/>
        </w:rPr>
        <w:t xml:space="preserve">FAMILY AND COMMUNITY </w:t>
      </w:r>
      <w:r w:rsidR="009A1121" w:rsidRPr="007458AD">
        <w:rPr>
          <w:rFonts w:ascii="Arial" w:hAnsi="Arial" w:cs="Arial"/>
        </w:rPr>
        <w:t>EVENTS</w:t>
      </w:r>
      <w:r w:rsidRPr="007458AD">
        <w:rPr>
          <w:rFonts w:ascii="Arial" w:hAnsi="Arial" w:cs="Arial"/>
        </w:rPr>
        <w:t xml:space="preserve"> </w:t>
      </w:r>
      <w:r w:rsidR="0027145C" w:rsidRPr="007458AD">
        <w:rPr>
          <w:rFonts w:ascii="Arial" w:hAnsi="Arial" w:cs="Arial"/>
        </w:rPr>
        <w:t>represent</w:t>
      </w:r>
      <w:r w:rsidRPr="007458AD">
        <w:rPr>
          <w:rFonts w:ascii="Arial" w:hAnsi="Arial" w:cs="Arial"/>
        </w:rPr>
        <w:t xml:space="preserve"> 3%</w:t>
      </w:r>
      <w:r w:rsidR="00604A52" w:rsidRPr="007458AD">
        <w:rPr>
          <w:rFonts w:ascii="Arial" w:hAnsi="Arial" w:cs="Arial"/>
        </w:rPr>
        <w:t xml:space="preserve"> of our programs</w:t>
      </w:r>
      <w:r w:rsidR="0027145C" w:rsidRPr="007458AD">
        <w:rPr>
          <w:rFonts w:ascii="Arial" w:hAnsi="Arial" w:cs="Arial"/>
        </w:rPr>
        <w:t xml:space="preserve"> and t</w:t>
      </w:r>
      <w:r w:rsidRPr="007458AD">
        <w:rPr>
          <w:rFonts w:ascii="Arial" w:hAnsi="Arial" w:cs="Arial"/>
        </w:rPr>
        <w:t>he goal of this work is to extend arts education to parents and families.</w:t>
      </w:r>
    </w:p>
    <w:p w14:paraId="17E7159C" w14:textId="77777777" w:rsidR="00E97E13" w:rsidRPr="007458AD" w:rsidRDefault="00E97E13" w:rsidP="00835D83">
      <w:pPr>
        <w:pStyle w:val="NoSpacing"/>
        <w:rPr>
          <w:rFonts w:ascii="Arial" w:hAnsi="Arial" w:cs="Arial"/>
        </w:rPr>
      </w:pPr>
    </w:p>
    <w:p w14:paraId="1734BEBE" w14:textId="7A90D6AC" w:rsidR="008704DE" w:rsidRPr="007458AD" w:rsidRDefault="008704DE" w:rsidP="00835D83">
      <w:pPr>
        <w:spacing w:after="0" w:line="240" w:lineRule="auto"/>
        <w:rPr>
          <w:rFonts w:ascii="Arial" w:hAnsi="Arial" w:cs="Arial"/>
        </w:rPr>
      </w:pPr>
      <w:r w:rsidRPr="007458AD">
        <w:rPr>
          <w:rFonts w:ascii="Arial" w:hAnsi="Arial" w:cs="Arial"/>
        </w:rPr>
        <w:t>YA uses a variety of teaching tools for teaching artists, classroom teachers, and students.</w:t>
      </w:r>
      <w:r w:rsidR="00303A46" w:rsidRPr="007458AD">
        <w:rPr>
          <w:rFonts w:ascii="Arial" w:hAnsi="Arial" w:cs="Arial"/>
        </w:rPr>
        <w:t xml:space="preserve"> </w:t>
      </w:r>
      <w:r w:rsidRPr="007458AD">
        <w:rPr>
          <w:rFonts w:ascii="Arial" w:hAnsi="Arial" w:cs="Arial"/>
        </w:rPr>
        <w:t>Teaching artists develop curricula and lesson plans for each program.</w:t>
      </w:r>
      <w:r w:rsidR="00303A46" w:rsidRPr="007458AD">
        <w:rPr>
          <w:rFonts w:ascii="Arial" w:hAnsi="Arial" w:cs="Arial"/>
        </w:rPr>
        <w:t xml:space="preserve"> </w:t>
      </w:r>
      <w:r w:rsidRPr="007458AD">
        <w:rPr>
          <w:rFonts w:ascii="Arial" w:hAnsi="Arial" w:cs="Arial"/>
        </w:rPr>
        <w:t>Classroom teachers are given supplemental material including handbooks and study guides.</w:t>
      </w:r>
      <w:r w:rsidR="00303A46" w:rsidRPr="007458AD">
        <w:rPr>
          <w:rFonts w:ascii="Arial" w:hAnsi="Arial" w:cs="Arial"/>
        </w:rPr>
        <w:t xml:space="preserve"> </w:t>
      </w:r>
      <w:r w:rsidRPr="007458AD">
        <w:rPr>
          <w:rFonts w:ascii="Arial" w:hAnsi="Arial" w:cs="Arial"/>
        </w:rPr>
        <w:t xml:space="preserve">YA </w:t>
      </w:r>
      <w:r w:rsidR="00E14A23" w:rsidRPr="007458AD">
        <w:rPr>
          <w:rFonts w:ascii="Arial" w:hAnsi="Arial" w:cs="Arial"/>
        </w:rPr>
        <w:t xml:space="preserve">relies on recognized resources </w:t>
      </w:r>
      <w:r w:rsidRPr="007458AD">
        <w:rPr>
          <w:rFonts w:ascii="Arial" w:hAnsi="Arial" w:cs="Arial"/>
        </w:rPr>
        <w:t xml:space="preserve">in developing </w:t>
      </w:r>
      <w:r w:rsidR="00D84DAD" w:rsidRPr="007458AD">
        <w:rPr>
          <w:rFonts w:ascii="Arial" w:hAnsi="Arial" w:cs="Arial"/>
        </w:rPr>
        <w:t>materials</w:t>
      </w:r>
      <w:r w:rsidR="009A6401" w:rsidRPr="007458AD">
        <w:rPr>
          <w:rFonts w:ascii="Arial" w:hAnsi="Arial" w:cs="Arial"/>
        </w:rPr>
        <w:t>,</w:t>
      </w:r>
      <w:r w:rsidR="00D84DAD" w:rsidRPr="007458AD">
        <w:rPr>
          <w:rFonts w:ascii="Arial" w:hAnsi="Arial" w:cs="Arial"/>
        </w:rPr>
        <w:t xml:space="preserve"> such as </w:t>
      </w:r>
      <w:r w:rsidRPr="007458AD">
        <w:rPr>
          <w:rFonts w:ascii="Arial" w:hAnsi="Arial" w:cs="Arial"/>
        </w:rPr>
        <w:t xml:space="preserve">The Artful Teaching and Learning Handbook </w:t>
      </w:r>
      <w:r w:rsidR="001E2B15" w:rsidRPr="007458AD">
        <w:rPr>
          <w:rFonts w:ascii="Arial" w:hAnsi="Arial" w:cs="Arial"/>
        </w:rPr>
        <w:t>and o</w:t>
      </w:r>
      <w:r w:rsidRPr="007458AD">
        <w:rPr>
          <w:rFonts w:ascii="Arial" w:hAnsi="Arial" w:cs="Arial"/>
        </w:rPr>
        <w:t>nli</w:t>
      </w:r>
      <w:r w:rsidR="007506F2" w:rsidRPr="007458AD">
        <w:rPr>
          <w:rFonts w:ascii="Arial" w:hAnsi="Arial" w:cs="Arial"/>
        </w:rPr>
        <w:t>ne curriculum development tools</w:t>
      </w:r>
      <w:r w:rsidRPr="007458AD">
        <w:rPr>
          <w:rFonts w:ascii="Arial" w:hAnsi="Arial" w:cs="Arial"/>
        </w:rPr>
        <w:t xml:space="preserve"> such as NJ Department of Education Model Curriculum, Chicago Guide for Teaching and Learning in the Arts, Students with Disabilities and the Core Arts Standards: Guiding Principles for Teachers, and Arts Education Partnership-Common Core and the Art</w:t>
      </w:r>
      <w:r w:rsidR="001E2B15" w:rsidRPr="007458AD">
        <w:rPr>
          <w:rFonts w:ascii="Arial" w:hAnsi="Arial" w:cs="Arial"/>
        </w:rPr>
        <w:t>s.</w:t>
      </w:r>
    </w:p>
    <w:p w14:paraId="5D8633EC" w14:textId="77777777" w:rsidR="008704DE" w:rsidRPr="007458AD" w:rsidRDefault="008704DE" w:rsidP="00835D83">
      <w:pPr>
        <w:spacing w:after="0" w:line="240" w:lineRule="auto"/>
        <w:rPr>
          <w:rFonts w:ascii="Arial" w:hAnsi="Arial" w:cs="Arial"/>
        </w:rPr>
      </w:pPr>
    </w:p>
    <w:p w14:paraId="0082C7B8" w14:textId="77777777" w:rsidR="008704DE" w:rsidRPr="007458AD" w:rsidRDefault="008704DE" w:rsidP="00835D83">
      <w:pPr>
        <w:spacing w:after="0" w:line="240" w:lineRule="auto"/>
        <w:rPr>
          <w:rFonts w:ascii="Arial" w:hAnsi="Arial" w:cs="Arial"/>
          <w:sz w:val="24"/>
          <w:szCs w:val="24"/>
        </w:rPr>
      </w:pPr>
      <w:r w:rsidRPr="007458AD">
        <w:rPr>
          <w:rFonts w:ascii="Arial" w:hAnsi="Arial" w:cs="Arial"/>
        </w:rPr>
        <w:t xml:space="preserve">YA </w:t>
      </w:r>
      <w:r w:rsidR="003B36EA" w:rsidRPr="007458AD">
        <w:rPr>
          <w:rFonts w:ascii="Arial" w:hAnsi="Arial" w:cs="Arial"/>
        </w:rPr>
        <w:t>uses</w:t>
      </w:r>
      <w:r w:rsidRPr="007458AD">
        <w:rPr>
          <w:rFonts w:ascii="Arial" w:hAnsi="Arial" w:cs="Arial"/>
        </w:rPr>
        <w:t xml:space="preserve"> online platforms to engage teachers and teaching artists across schools and districts.</w:t>
      </w:r>
      <w:r w:rsidR="00303A46" w:rsidRPr="007458AD">
        <w:rPr>
          <w:rFonts w:ascii="Arial" w:hAnsi="Arial" w:cs="Arial"/>
        </w:rPr>
        <w:t xml:space="preserve"> </w:t>
      </w:r>
      <w:r w:rsidRPr="007458AD">
        <w:rPr>
          <w:rFonts w:ascii="Arial" w:hAnsi="Arial" w:cs="Arial"/>
        </w:rPr>
        <w:t>Wiggio, GoogleDoc</w:t>
      </w:r>
      <w:r w:rsidR="00BF1E13" w:rsidRPr="007458AD">
        <w:rPr>
          <w:rFonts w:ascii="Arial" w:hAnsi="Arial" w:cs="Arial"/>
        </w:rPr>
        <w:t>s, and Facebook groups provide</w:t>
      </w:r>
      <w:r w:rsidRPr="007458AD">
        <w:rPr>
          <w:rFonts w:ascii="Arial" w:hAnsi="Arial" w:cs="Arial"/>
        </w:rPr>
        <w:t xml:space="preserve"> space to share ideas, lesson plans, and techniques with other educators.</w:t>
      </w:r>
      <w:r w:rsidR="00303A46" w:rsidRPr="007458AD">
        <w:rPr>
          <w:rFonts w:ascii="Arial" w:hAnsi="Arial" w:cs="Arial"/>
        </w:rPr>
        <w:t xml:space="preserve"> </w:t>
      </w:r>
      <w:r w:rsidRPr="007458AD">
        <w:rPr>
          <w:rFonts w:ascii="Arial" w:hAnsi="Arial" w:cs="Arial"/>
        </w:rPr>
        <w:t>YA shares published texts and articles to support development and growth of both artists and classroom educators.</w:t>
      </w:r>
    </w:p>
    <w:p w14:paraId="34348F4C" w14:textId="77777777" w:rsidR="00835D83" w:rsidRPr="007458AD" w:rsidRDefault="00835D83" w:rsidP="00835D83">
      <w:pPr>
        <w:spacing w:after="0" w:line="240" w:lineRule="auto"/>
        <w:rPr>
          <w:rFonts w:ascii="Arial" w:hAnsi="Arial" w:cs="Arial"/>
        </w:rPr>
      </w:pPr>
    </w:p>
    <w:p w14:paraId="5F6A2BF4" w14:textId="77777777" w:rsidR="00A366CC" w:rsidRPr="007458AD" w:rsidRDefault="006A4DBF" w:rsidP="00835D83">
      <w:pPr>
        <w:spacing w:after="0" w:line="240" w:lineRule="auto"/>
        <w:rPr>
          <w:rFonts w:ascii="Arial" w:hAnsi="Arial" w:cs="Arial"/>
        </w:rPr>
      </w:pPr>
      <w:r w:rsidRPr="007458AD">
        <w:rPr>
          <w:rFonts w:ascii="Arial" w:hAnsi="Arial" w:cs="Arial"/>
        </w:rPr>
        <w:t>C. ARTISTRY</w:t>
      </w:r>
    </w:p>
    <w:p w14:paraId="072510B7" w14:textId="77777777" w:rsidR="00835D83" w:rsidRPr="007458AD" w:rsidRDefault="00835D83" w:rsidP="00835D83">
      <w:pPr>
        <w:spacing w:after="0" w:line="240" w:lineRule="auto"/>
        <w:rPr>
          <w:rFonts w:ascii="Arial" w:hAnsi="Arial"/>
        </w:rPr>
      </w:pPr>
    </w:p>
    <w:p w14:paraId="33FEE8D7" w14:textId="77777777" w:rsidR="006B69C0" w:rsidRPr="007458AD" w:rsidRDefault="006B69C0" w:rsidP="00835D83">
      <w:pPr>
        <w:spacing w:after="0" w:line="240" w:lineRule="auto"/>
        <w:rPr>
          <w:rFonts w:ascii="Arial" w:hAnsi="Arial" w:cs="Arial"/>
        </w:rPr>
      </w:pPr>
      <w:r w:rsidRPr="007458AD">
        <w:rPr>
          <w:rFonts w:ascii="Arial" w:hAnsi="Arial"/>
        </w:rPr>
        <w:t xml:space="preserve">The quality of our </w:t>
      </w:r>
      <w:r w:rsidR="003B36EA" w:rsidRPr="007458AD">
        <w:rPr>
          <w:rFonts w:ascii="Arial" w:hAnsi="Arial"/>
        </w:rPr>
        <w:t>teaching artist</w:t>
      </w:r>
      <w:r w:rsidR="00D84DAD" w:rsidRPr="007458AD">
        <w:rPr>
          <w:rFonts w:ascii="Arial" w:hAnsi="Arial"/>
        </w:rPr>
        <w:t>s</w:t>
      </w:r>
      <w:r w:rsidRPr="007458AD">
        <w:rPr>
          <w:rFonts w:ascii="Arial" w:hAnsi="Arial"/>
        </w:rPr>
        <w:t xml:space="preserve"> and their ability to educate children is our top priority</w:t>
      </w:r>
      <w:r w:rsidRPr="007458AD">
        <w:rPr>
          <w:rFonts w:ascii="Arial" w:hAnsi="Arial" w:cs="Arial"/>
        </w:rPr>
        <w:t>.</w:t>
      </w:r>
    </w:p>
    <w:p w14:paraId="553747F6" w14:textId="77777777" w:rsidR="00835D83" w:rsidRPr="007458AD" w:rsidRDefault="00835D83" w:rsidP="00835D83">
      <w:pPr>
        <w:spacing w:after="0" w:line="240" w:lineRule="auto"/>
        <w:rPr>
          <w:rFonts w:ascii="Arial" w:hAnsi="Arial" w:cs="Arial"/>
        </w:rPr>
      </w:pPr>
    </w:p>
    <w:p w14:paraId="44D089A0" w14:textId="77777777" w:rsidR="00983145" w:rsidRPr="007458AD" w:rsidRDefault="00A14459" w:rsidP="00835D83">
      <w:pPr>
        <w:spacing w:after="0" w:line="240" w:lineRule="auto"/>
        <w:rPr>
          <w:rFonts w:ascii="Arial" w:hAnsi="Arial" w:cs="Arial"/>
        </w:rPr>
      </w:pPr>
      <w:r w:rsidRPr="007458AD">
        <w:rPr>
          <w:rFonts w:ascii="Arial" w:hAnsi="Arial" w:cs="Arial"/>
        </w:rPr>
        <w:lastRenderedPageBreak/>
        <w:t>YA</w:t>
      </w:r>
      <w:r w:rsidR="00A366CC" w:rsidRPr="007458AD">
        <w:rPr>
          <w:rFonts w:ascii="Arial" w:hAnsi="Arial" w:cs="Arial"/>
        </w:rPr>
        <w:t xml:space="preserve"> </w:t>
      </w:r>
      <w:r w:rsidR="00D37712" w:rsidRPr="007458AD">
        <w:rPr>
          <w:rFonts w:ascii="Arial" w:hAnsi="Arial" w:cs="Arial"/>
        </w:rPr>
        <w:t xml:space="preserve">engages </w:t>
      </w:r>
      <w:r w:rsidR="00B821A5" w:rsidRPr="007458AD">
        <w:rPr>
          <w:rFonts w:ascii="Arial" w:hAnsi="Arial" w:cs="Arial"/>
        </w:rPr>
        <w:t xml:space="preserve">226 </w:t>
      </w:r>
      <w:r w:rsidR="00426953" w:rsidRPr="007458AD">
        <w:rPr>
          <w:rFonts w:ascii="Arial" w:hAnsi="Arial" w:cs="Arial"/>
        </w:rPr>
        <w:t>professional</w:t>
      </w:r>
      <w:r w:rsidRPr="007458AD">
        <w:rPr>
          <w:rFonts w:ascii="Arial" w:hAnsi="Arial" w:cs="Arial"/>
        </w:rPr>
        <w:t xml:space="preserve"> </w:t>
      </w:r>
      <w:r w:rsidR="006B69C0" w:rsidRPr="007458AD">
        <w:rPr>
          <w:rFonts w:ascii="Arial" w:hAnsi="Arial" w:cs="Arial"/>
        </w:rPr>
        <w:t xml:space="preserve">teaching </w:t>
      </w:r>
      <w:r w:rsidR="00D37712" w:rsidRPr="007458AD">
        <w:rPr>
          <w:rFonts w:ascii="Arial" w:hAnsi="Arial" w:cs="Arial"/>
        </w:rPr>
        <w:t xml:space="preserve">artists and provides them with </w:t>
      </w:r>
      <w:r w:rsidRPr="007458AD">
        <w:rPr>
          <w:rFonts w:ascii="Arial" w:hAnsi="Arial" w:cs="Arial"/>
        </w:rPr>
        <w:t xml:space="preserve">the opportunity to </w:t>
      </w:r>
      <w:r w:rsidR="00F25924" w:rsidRPr="007458AD">
        <w:rPr>
          <w:rFonts w:ascii="Arial" w:hAnsi="Arial" w:cs="Arial"/>
        </w:rPr>
        <w:t>work</w:t>
      </w:r>
      <w:r w:rsidRPr="007458AD">
        <w:rPr>
          <w:rFonts w:ascii="Arial" w:hAnsi="Arial" w:cs="Arial"/>
        </w:rPr>
        <w:t xml:space="preserve"> </w:t>
      </w:r>
      <w:r w:rsidR="00F25924" w:rsidRPr="007458AD">
        <w:rPr>
          <w:rFonts w:ascii="Arial" w:hAnsi="Arial" w:cs="Arial"/>
        </w:rPr>
        <w:t xml:space="preserve">with </w:t>
      </w:r>
      <w:r w:rsidRPr="007458AD">
        <w:rPr>
          <w:rFonts w:ascii="Arial" w:hAnsi="Arial" w:cs="Arial"/>
        </w:rPr>
        <w:t>s</w:t>
      </w:r>
      <w:r w:rsidR="00D37712" w:rsidRPr="007458AD">
        <w:rPr>
          <w:rFonts w:ascii="Arial" w:hAnsi="Arial" w:cs="Arial"/>
        </w:rPr>
        <w:t>tudents, teachers</w:t>
      </w:r>
      <w:r w:rsidR="002F73A7" w:rsidRPr="007458AD">
        <w:rPr>
          <w:rFonts w:ascii="Arial" w:hAnsi="Arial" w:cs="Arial"/>
        </w:rPr>
        <w:t>,</w:t>
      </w:r>
      <w:r w:rsidR="00D37712" w:rsidRPr="007458AD">
        <w:rPr>
          <w:rFonts w:ascii="Arial" w:hAnsi="Arial" w:cs="Arial"/>
        </w:rPr>
        <w:t xml:space="preserve"> and parents. </w:t>
      </w:r>
      <w:r w:rsidR="00F37792" w:rsidRPr="007458AD">
        <w:rPr>
          <w:rFonts w:ascii="Arial" w:hAnsi="Arial" w:cs="Arial"/>
        </w:rPr>
        <w:t>In addition, Y</w:t>
      </w:r>
      <w:r w:rsidR="009A6401" w:rsidRPr="007458AD">
        <w:rPr>
          <w:rFonts w:ascii="Arial" w:hAnsi="Arial" w:cs="Arial"/>
        </w:rPr>
        <w:t>A works with artists from the N</w:t>
      </w:r>
      <w:r w:rsidR="00F37792" w:rsidRPr="007458AD">
        <w:rPr>
          <w:rFonts w:ascii="Arial" w:hAnsi="Arial" w:cs="Arial"/>
        </w:rPr>
        <w:t>J</w:t>
      </w:r>
      <w:r w:rsidR="009A6401" w:rsidRPr="007458AD">
        <w:rPr>
          <w:rFonts w:ascii="Arial" w:hAnsi="Arial" w:cs="Arial"/>
        </w:rPr>
        <w:t>S</w:t>
      </w:r>
      <w:r w:rsidR="00F37792" w:rsidRPr="007458AD">
        <w:rPr>
          <w:rFonts w:ascii="Arial" w:hAnsi="Arial" w:cs="Arial"/>
        </w:rPr>
        <w:t>CA roster for special projects and the AIE program.</w:t>
      </w:r>
      <w:r w:rsidR="00ED0705" w:rsidRPr="007458AD">
        <w:rPr>
          <w:rFonts w:ascii="Arial" w:hAnsi="Arial" w:cs="Arial"/>
        </w:rPr>
        <w:t xml:space="preserve"> (See Selected Artist Bios.)</w:t>
      </w:r>
    </w:p>
    <w:p w14:paraId="0F3C9020" w14:textId="77777777" w:rsidR="00835D83" w:rsidRPr="007458AD" w:rsidRDefault="00835D83" w:rsidP="00835D83">
      <w:pPr>
        <w:spacing w:after="0" w:line="240" w:lineRule="auto"/>
        <w:rPr>
          <w:rFonts w:ascii="Arial" w:hAnsi="Arial" w:cs="Arial"/>
        </w:rPr>
      </w:pPr>
    </w:p>
    <w:p w14:paraId="2171DCAA" w14:textId="77777777" w:rsidR="00A366CC" w:rsidRPr="007458AD" w:rsidRDefault="00983145" w:rsidP="00835D83">
      <w:pPr>
        <w:spacing w:after="0" w:line="240" w:lineRule="auto"/>
        <w:rPr>
          <w:rFonts w:ascii="Arial" w:hAnsi="Arial" w:cs="Arial"/>
        </w:rPr>
      </w:pPr>
      <w:r w:rsidRPr="007458AD">
        <w:rPr>
          <w:rFonts w:ascii="Arial" w:hAnsi="Arial" w:cs="Arial"/>
        </w:rPr>
        <w:t>A</w:t>
      </w:r>
      <w:r w:rsidR="00A366CC" w:rsidRPr="007458AD">
        <w:rPr>
          <w:rFonts w:ascii="Arial" w:hAnsi="Arial" w:cs="Arial"/>
        </w:rPr>
        <w:t xml:space="preserve">rtist selection </w:t>
      </w:r>
      <w:r w:rsidR="00604A52" w:rsidRPr="007458AD">
        <w:rPr>
          <w:rFonts w:ascii="Arial" w:hAnsi="Arial" w:cs="Arial"/>
        </w:rPr>
        <w:t>and training</w:t>
      </w:r>
      <w:r w:rsidR="00A366CC" w:rsidRPr="007458AD">
        <w:rPr>
          <w:rFonts w:ascii="Arial" w:hAnsi="Arial" w:cs="Arial"/>
        </w:rPr>
        <w:t xml:space="preserve"> is overseen </w:t>
      </w:r>
      <w:r w:rsidR="00BF3452" w:rsidRPr="007458AD">
        <w:rPr>
          <w:rFonts w:ascii="Arial" w:hAnsi="Arial" w:cs="Arial"/>
        </w:rPr>
        <w:t xml:space="preserve">by </w:t>
      </w:r>
      <w:r w:rsidR="00AA6666" w:rsidRPr="007458AD">
        <w:rPr>
          <w:rFonts w:ascii="Arial" w:hAnsi="Arial" w:cs="Arial"/>
        </w:rPr>
        <w:t xml:space="preserve">YA’s </w:t>
      </w:r>
      <w:r w:rsidR="009D51A0" w:rsidRPr="007458AD">
        <w:rPr>
          <w:rFonts w:ascii="Arial" w:hAnsi="Arial" w:cs="Arial"/>
          <w:color w:val="252525"/>
        </w:rPr>
        <w:t>Artist Services Manager</w:t>
      </w:r>
      <w:r w:rsidR="00A366CC" w:rsidRPr="007458AD">
        <w:rPr>
          <w:rFonts w:ascii="Arial" w:hAnsi="Arial" w:cs="Arial"/>
        </w:rPr>
        <w:t>.</w:t>
      </w:r>
      <w:r w:rsidR="00426953" w:rsidRPr="007458AD">
        <w:rPr>
          <w:rFonts w:ascii="Arial" w:hAnsi="Arial" w:cs="Arial"/>
        </w:rPr>
        <w:t xml:space="preserve"> </w:t>
      </w:r>
      <w:r w:rsidR="00604A52" w:rsidRPr="007458AD">
        <w:rPr>
          <w:rFonts w:ascii="Arial" w:hAnsi="Arial" w:cs="Arial"/>
        </w:rPr>
        <w:t>T</w:t>
      </w:r>
      <w:r w:rsidR="009D51A0" w:rsidRPr="007458AD">
        <w:rPr>
          <w:rFonts w:ascii="Arial" w:hAnsi="Arial" w:cs="Arial"/>
        </w:rPr>
        <w:t>he education staff</w:t>
      </w:r>
      <w:r w:rsidR="00426953" w:rsidRPr="007458AD">
        <w:rPr>
          <w:rFonts w:ascii="Arial" w:hAnsi="Arial" w:cs="Arial"/>
        </w:rPr>
        <w:t xml:space="preserve"> actively seek</w:t>
      </w:r>
      <w:r w:rsidR="00604A52" w:rsidRPr="007458AD">
        <w:rPr>
          <w:rFonts w:ascii="Arial" w:hAnsi="Arial" w:cs="Arial"/>
        </w:rPr>
        <w:t>s</w:t>
      </w:r>
      <w:r w:rsidR="00426953" w:rsidRPr="007458AD">
        <w:rPr>
          <w:rFonts w:ascii="Arial" w:hAnsi="Arial" w:cs="Arial"/>
        </w:rPr>
        <w:t xml:space="preserve"> out artists that </w:t>
      </w:r>
      <w:r w:rsidR="0075344D" w:rsidRPr="007458AD">
        <w:rPr>
          <w:rFonts w:ascii="Arial" w:hAnsi="Arial" w:cs="Arial"/>
        </w:rPr>
        <w:t>expand</w:t>
      </w:r>
      <w:r w:rsidR="00426953" w:rsidRPr="007458AD">
        <w:rPr>
          <w:rFonts w:ascii="Arial" w:hAnsi="Arial" w:cs="Arial"/>
        </w:rPr>
        <w:t xml:space="preserve"> our offerings</w:t>
      </w:r>
      <w:r w:rsidR="0075344D" w:rsidRPr="007458AD">
        <w:rPr>
          <w:rFonts w:ascii="Arial" w:hAnsi="Arial" w:cs="Arial"/>
        </w:rPr>
        <w:t xml:space="preserve"> and cultural diversity</w:t>
      </w:r>
      <w:r w:rsidR="00426953" w:rsidRPr="007458AD">
        <w:rPr>
          <w:rFonts w:ascii="Arial" w:hAnsi="Arial" w:cs="Arial"/>
        </w:rPr>
        <w:t>.</w:t>
      </w:r>
      <w:r w:rsidR="00604A52" w:rsidRPr="007458AD">
        <w:rPr>
          <w:rFonts w:ascii="Arial" w:hAnsi="Arial" w:cs="Arial"/>
        </w:rPr>
        <w:t xml:space="preserve"> </w:t>
      </w:r>
      <w:r w:rsidR="00185F08" w:rsidRPr="007458AD">
        <w:rPr>
          <w:rFonts w:ascii="Arial" w:hAnsi="Arial" w:cs="Arial"/>
        </w:rPr>
        <w:t>The s</w:t>
      </w:r>
      <w:r w:rsidR="00604A52" w:rsidRPr="007458AD">
        <w:rPr>
          <w:rFonts w:ascii="Arial" w:hAnsi="Arial" w:cs="Arial"/>
        </w:rPr>
        <w:t>taff conduct</w:t>
      </w:r>
      <w:r w:rsidR="00185F08" w:rsidRPr="007458AD">
        <w:rPr>
          <w:rFonts w:ascii="Arial" w:hAnsi="Arial" w:cs="Arial"/>
        </w:rPr>
        <w:t>s</w:t>
      </w:r>
      <w:r w:rsidR="00604A52" w:rsidRPr="007458AD">
        <w:rPr>
          <w:rFonts w:ascii="Arial" w:hAnsi="Arial" w:cs="Arial"/>
        </w:rPr>
        <w:t xml:space="preserve"> auditions and site visits</w:t>
      </w:r>
      <w:r w:rsidR="007506F2" w:rsidRPr="007458AD">
        <w:rPr>
          <w:rFonts w:ascii="Arial" w:hAnsi="Arial" w:cs="Arial"/>
        </w:rPr>
        <w:t>,</w:t>
      </w:r>
      <w:r w:rsidR="00604A52" w:rsidRPr="007458AD">
        <w:rPr>
          <w:rFonts w:ascii="Arial" w:hAnsi="Arial" w:cs="Arial"/>
        </w:rPr>
        <w:t xml:space="preserve"> and prospective artists complete an application that includes a resume</w:t>
      </w:r>
      <w:r w:rsidR="008C5AFA" w:rsidRPr="007458AD">
        <w:rPr>
          <w:rFonts w:ascii="Arial" w:hAnsi="Arial" w:cs="Arial"/>
        </w:rPr>
        <w:t>,</w:t>
      </w:r>
      <w:r w:rsidR="00604A52" w:rsidRPr="007458AD">
        <w:rPr>
          <w:rFonts w:ascii="Arial" w:hAnsi="Arial" w:cs="Arial"/>
        </w:rPr>
        <w:t xml:space="preserve"> work samples</w:t>
      </w:r>
      <w:r w:rsidR="008C5AFA" w:rsidRPr="007458AD">
        <w:rPr>
          <w:rFonts w:ascii="Arial" w:hAnsi="Arial" w:cs="Arial"/>
        </w:rPr>
        <w:t>, and</w:t>
      </w:r>
      <w:r w:rsidR="00604A52" w:rsidRPr="007458AD">
        <w:rPr>
          <w:rFonts w:ascii="Arial" w:hAnsi="Arial" w:cs="Arial"/>
        </w:rPr>
        <w:t xml:space="preserve"> references.</w:t>
      </w:r>
    </w:p>
    <w:p w14:paraId="282B32B6" w14:textId="77777777" w:rsidR="00835D83" w:rsidRPr="007458AD" w:rsidRDefault="00835D83" w:rsidP="00835D83">
      <w:pPr>
        <w:spacing w:after="0" w:line="240" w:lineRule="auto"/>
        <w:rPr>
          <w:rFonts w:ascii="Arial" w:hAnsi="Arial" w:cs="Arial"/>
        </w:rPr>
      </w:pPr>
    </w:p>
    <w:p w14:paraId="1C453880" w14:textId="77777777" w:rsidR="00BB7EF1" w:rsidRPr="007458AD" w:rsidRDefault="00BB7EF1" w:rsidP="00835D83">
      <w:pPr>
        <w:spacing w:after="0" w:line="240" w:lineRule="auto"/>
        <w:rPr>
          <w:rFonts w:ascii="Arial" w:hAnsi="Arial" w:cs="Arial"/>
        </w:rPr>
      </w:pPr>
      <w:r w:rsidRPr="007458AD">
        <w:rPr>
          <w:rFonts w:ascii="Arial" w:hAnsi="Arial" w:cs="Arial"/>
        </w:rPr>
        <w:t xml:space="preserve">If selected, the education staff works with the artist to integrate the four elements method and define and clarify intended learning outcomes. </w:t>
      </w:r>
      <w:r w:rsidR="008C5AFA" w:rsidRPr="007458AD">
        <w:rPr>
          <w:rFonts w:ascii="Arial" w:hAnsi="Arial" w:cs="Arial"/>
        </w:rPr>
        <w:t>E</w:t>
      </w:r>
      <w:r w:rsidRPr="007458AD">
        <w:rPr>
          <w:rFonts w:ascii="Arial" w:hAnsi="Arial" w:cs="Arial"/>
        </w:rPr>
        <w:t>ducational support materials are developed for the classroom teacher.</w:t>
      </w:r>
    </w:p>
    <w:p w14:paraId="26954BD0" w14:textId="77777777" w:rsidR="00835D83" w:rsidRPr="007458AD" w:rsidRDefault="00835D83" w:rsidP="00835D83">
      <w:pPr>
        <w:spacing w:after="0" w:line="240" w:lineRule="auto"/>
        <w:rPr>
          <w:rFonts w:ascii="Arial" w:hAnsi="Arial" w:cs="Arial"/>
        </w:rPr>
      </w:pPr>
    </w:p>
    <w:p w14:paraId="488A1EB6" w14:textId="77777777" w:rsidR="00A366CC" w:rsidRPr="007458AD" w:rsidRDefault="00A366CC" w:rsidP="00835D83">
      <w:pPr>
        <w:spacing w:after="0" w:line="240" w:lineRule="auto"/>
        <w:rPr>
          <w:rFonts w:ascii="Arial" w:hAnsi="Arial" w:cs="Arial"/>
        </w:rPr>
      </w:pPr>
      <w:r w:rsidRPr="007458AD">
        <w:rPr>
          <w:rFonts w:ascii="Arial" w:hAnsi="Arial" w:cs="Arial"/>
        </w:rPr>
        <w:t xml:space="preserve">We have established </w:t>
      </w:r>
      <w:r w:rsidR="002F7F93" w:rsidRPr="007458AD">
        <w:rPr>
          <w:rFonts w:ascii="Arial" w:hAnsi="Arial" w:cs="Arial"/>
        </w:rPr>
        <w:t xml:space="preserve">educational and artistic </w:t>
      </w:r>
      <w:r w:rsidRPr="007458AD">
        <w:rPr>
          <w:rFonts w:ascii="Arial" w:hAnsi="Arial" w:cs="Arial"/>
        </w:rPr>
        <w:t xml:space="preserve">evaluative criteria </w:t>
      </w:r>
      <w:r w:rsidR="008C5AFA" w:rsidRPr="007458AD">
        <w:rPr>
          <w:rFonts w:ascii="Arial" w:hAnsi="Arial" w:cs="Arial"/>
        </w:rPr>
        <w:t>to</w:t>
      </w:r>
      <w:r w:rsidRPr="007458AD">
        <w:rPr>
          <w:rFonts w:ascii="Arial" w:hAnsi="Arial" w:cs="Arial"/>
        </w:rPr>
        <w:t xml:space="preserve"> measure </w:t>
      </w:r>
      <w:r w:rsidR="002F73A7" w:rsidRPr="007458AD">
        <w:rPr>
          <w:rFonts w:ascii="Arial" w:hAnsi="Arial" w:cs="Arial"/>
        </w:rPr>
        <w:t>artist readiness to work with YA</w:t>
      </w:r>
      <w:r w:rsidRPr="007458AD">
        <w:rPr>
          <w:rFonts w:ascii="Arial" w:hAnsi="Arial" w:cs="Arial"/>
        </w:rPr>
        <w:t>.</w:t>
      </w:r>
      <w:r w:rsidR="007D2FB9" w:rsidRPr="007458AD">
        <w:rPr>
          <w:rFonts w:ascii="Arial" w:hAnsi="Arial" w:cs="Arial"/>
        </w:rPr>
        <w:t xml:space="preserve"> </w:t>
      </w:r>
      <w:r w:rsidR="008C5AFA" w:rsidRPr="007458AD">
        <w:rPr>
          <w:rFonts w:ascii="Arial" w:hAnsi="Arial" w:cs="Arial"/>
        </w:rPr>
        <w:t>A</w:t>
      </w:r>
      <w:r w:rsidRPr="007458AD">
        <w:rPr>
          <w:rFonts w:ascii="Arial" w:hAnsi="Arial" w:cs="Arial"/>
        </w:rPr>
        <w:t xml:space="preserve">rtistry and programs must 1) develop a child’s love and appreciation for the arts; 2) nurture </w:t>
      </w:r>
      <w:r w:rsidR="00FD0F63" w:rsidRPr="007458AD">
        <w:rPr>
          <w:rFonts w:ascii="Arial" w:hAnsi="Arial" w:cs="Arial"/>
        </w:rPr>
        <w:t xml:space="preserve">creativity; 3) increase </w:t>
      </w:r>
      <w:r w:rsidRPr="007458AD">
        <w:rPr>
          <w:rFonts w:ascii="Arial" w:hAnsi="Arial" w:cs="Arial"/>
        </w:rPr>
        <w:t xml:space="preserve">knowledge and skills within individual art forms and provide a wide range of art-based experiences; 4) respond to the varying learning styles and multiple intelligences; 5) encourage awareness, appreciation and respect for different cultures and backgrounds; and 6) </w:t>
      </w:r>
      <w:r w:rsidR="009D51A0" w:rsidRPr="007458AD">
        <w:rPr>
          <w:rFonts w:ascii="Arial" w:hAnsi="Arial" w:cs="Arial"/>
        </w:rPr>
        <w:t>increase teacher</w:t>
      </w:r>
      <w:r w:rsidRPr="007458AD">
        <w:rPr>
          <w:rFonts w:ascii="Arial" w:hAnsi="Arial" w:cs="Arial"/>
        </w:rPr>
        <w:t xml:space="preserve"> </w:t>
      </w:r>
      <w:r w:rsidR="009D51A0" w:rsidRPr="007458AD">
        <w:rPr>
          <w:rFonts w:ascii="Arial" w:hAnsi="Arial" w:cs="Arial"/>
        </w:rPr>
        <w:t>knowledge and skills with teaching in and through the arts.</w:t>
      </w:r>
    </w:p>
    <w:p w14:paraId="75C91623" w14:textId="77777777" w:rsidR="00EB7AC3" w:rsidRPr="007458AD" w:rsidRDefault="00EB7AC3" w:rsidP="00835D83">
      <w:pPr>
        <w:pStyle w:val="xmsonormal"/>
        <w:shd w:val="clear" w:color="auto" w:fill="FFFFFF"/>
        <w:rPr>
          <w:rFonts w:ascii="Arial" w:hAnsi="Arial" w:cs="Arial"/>
        </w:rPr>
      </w:pPr>
    </w:p>
    <w:p w14:paraId="3E633DBE" w14:textId="77777777" w:rsidR="00321D6B" w:rsidRPr="007458AD" w:rsidRDefault="00160D00" w:rsidP="00835D83">
      <w:pPr>
        <w:pStyle w:val="xmsonormal"/>
        <w:shd w:val="clear" w:color="auto" w:fill="FFFFFF"/>
        <w:rPr>
          <w:rFonts w:ascii="Arial" w:hAnsi="Arial" w:cs="Arial"/>
        </w:rPr>
      </w:pPr>
      <w:r w:rsidRPr="007458AD">
        <w:rPr>
          <w:rFonts w:ascii="Arial" w:hAnsi="Arial" w:cs="Arial"/>
          <w:sz w:val="22"/>
          <w:szCs w:val="22"/>
        </w:rPr>
        <w:t xml:space="preserve">We continually </w:t>
      </w:r>
      <w:r w:rsidR="005E5679" w:rsidRPr="007458AD">
        <w:rPr>
          <w:rFonts w:ascii="Arial" w:hAnsi="Arial" w:cs="Arial"/>
          <w:sz w:val="22"/>
          <w:szCs w:val="22"/>
        </w:rPr>
        <w:t>work to nurture a community of collaboration and support among our artists. YA has launched a variety of efforts to serve artist needs, including paid pro</w:t>
      </w:r>
      <w:r w:rsidR="008C5AFA" w:rsidRPr="007458AD">
        <w:rPr>
          <w:rFonts w:ascii="Arial" w:hAnsi="Arial" w:cs="Arial"/>
          <w:sz w:val="22"/>
          <w:szCs w:val="22"/>
        </w:rPr>
        <w:t xml:space="preserve">fessional development seminars </w:t>
      </w:r>
      <w:r w:rsidR="009A6401" w:rsidRPr="007458AD">
        <w:rPr>
          <w:rFonts w:ascii="Arial" w:hAnsi="Arial" w:cs="Arial"/>
          <w:sz w:val="22"/>
          <w:szCs w:val="22"/>
        </w:rPr>
        <w:t>such as</w:t>
      </w:r>
      <w:r w:rsidR="00EB7AC3" w:rsidRPr="007458AD">
        <w:rPr>
          <w:rFonts w:ascii="Arial" w:hAnsi="Arial" w:cs="Arial"/>
          <w:sz w:val="22"/>
          <w:szCs w:val="22"/>
        </w:rPr>
        <w:t xml:space="preserve"> </w:t>
      </w:r>
      <w:r w:rsidR="00EB7AC3" w:rsidRPr="007458AD">
        <w:rPr>
          <w:rFonts w:ascii="Arial" w:hAnsi="Arial" w:cs="Arial"/>
          <w:color w:val="000000"/>
          <w:sz w:val="22"/>
          <w:szCs w:val="22"/>
        </w:rPr>
        <w:t xml:space="preserve">Get Creative with the Common Core, Working with Diverse Learners in the Arts, </w:t>
      </w:r>
      <w:r w:rsidR="009A6401" w:rsidRPr="007458AD">
        <w:rPr>
          <w:rFonts w:ascii="Arial" w:hAnsi="Arial" w:cs="Arial"/>
          <w:color w:val="000000"/>
          <w:sz w:val="22"/>
          <w:szCs w:val="22"/>
        </w:rPr>
        <w:t xml:space="preserve">and </w:t>
      </w:r>
      <w:r w:rsidR="00EB7AC3" w:rsidRPr="007458AD">
        <w:rPr>
          <w:rFonts w:ascii="Arial" w:hAnsi="Arial" w:cs="Arial"/>
          <w:color w:val="000000"/>
          <w:sz w:val="22"/>
          <w:szCs w:val="22"/>
        </w:rPr>
        <w:t>Working Alongside Students</w:t>
      </w:r>
      <w:r w:rsidR="009A6401" w:rsidRPr="007458AD">
        <w:rPr>
          <w:rFonts w:ascii="Arial" w:hAnsi="Arial" w:cs="Arial"/>
          <w:color w:val="000000"/>
          <w:sz w:val="22"/>
          <w:szCs w:val="22"/>
        </w:rPr>
        <w:t xml:space="preserve"> with Autism Spectrum Disorder</w:t>
      </w:r>
      <w:r w:rsidR="008C5AFA" w:rsidRPr="007458AD">
        <w:rPr>
          <w:rFonts w:ascii="Arial" w:hAnsi="Arial" w:cs="Arial"/>
          <w:color w:val="000000"/>
          <w:sz w:val="22"/>
          <w:szCs w:val="22"/>
        </w:rPr>
        <w:t>.</w:t>
      </w:r>
      <w:r w:rsidR="008C5AFA" w:rsidRPr="007458AD">
        <w:rPr>
          <w:rFonts w:ascii="Arial" w:hAnsi="Arial" w:cs="Arial"/>
          <w:sz w:val="22"/>
          <w:szCs w:val="22"/>
        </w:rPr>
        <w:t xml:space="preserve"> Communications include m</w:t>
      </w:r>
      <w:r w:rsidR="00321D6B" w:rsidRPr="007458AD">
        <w:rPr>
          <w:rFonts w:ascii="Arial" w:hAnsi="Arial" w:cs="Arial"/>
          <w:sz w:val="22"/>
          <w:szCs w:val="22"/>
        </w:rPr>
        <w:t>onthly updates on YA’s work and the field of arts education, online communities, and in-person potluck get-togethers.</w:t>
      </w:r>
    </w:p>
    <w:p w14:paraId="004473C6" w14:textId="77777777" w:rsidR="00EB7AC3" w:rsidRPr="007458AD" w:rsidRDefault="00EB7AC3" w:rsidP="00835D83">
      <w:pPr>
        <w:pStyle w:val="xmsonormal"/>
        <w:shd w:val="clear" w:color="auto" w:fill="FFFFFF"/>
        <w:rPr>
          <w:rFonts w:ascii="Calibri" w:hAnsi="Calibri"/>
          <w:color w:val="000000"/>
        </w:rPr>
      </w:pPr>
    </w:p>
    <w:p w14:paraId="5D1A2CEC" w14:textId="03351573" w:rsidR="00176656" w:rsidRPr="007458AD" w:rsidRDefault="00321D6B" w:rsidP="00835D83">
      <w:pPr>
        <w:spacing w:after="0" w:line="240" w:lineRule="auto"/>
        <w:rPr>
          <w:rFonts w:ascii="Arial" w:hAnsi="Arial" w:cs="Arial"/>
        </w:rPr>
      </w:pPr>
      <w:r w:rsidRPr="007458AD">
        <w:rPr>
          <w:rFonts w:ascii="Arial" w:hAnsi="Arial" w:cs="Arial"/>
        </w:rPr>
        <w:t xml:space="preserve">We continue our </w:t>
      </w:r>
      <w:r w:rsidR="00A12E6A" w:rsidRPr="007458AD">
        <w:rPr>
          <w:rFonts w:ascii="Arial" w:hAnsi="Arial" w:cs="Arial"/>
        </w:rPr>
        <w:t xml:space="preserve">partnership with NJSCA </w:t>
      </w:r>
      <w:r w:rsidR="00160D00" w:rsidRPr="007458AD">
        <w:rPr>
          <w:rFonts w:ascii="Arial" w:hAnsi="Arial" w:cs="Arial"/>
        </w:rPr>
        <w:t>and the NJ Arts Ed</w:t>
      </w:r>
      <w:r w:rsidR="00BF3452" w:rsidRPr="007458AD">
        <w:rPr>
          <w:rFonts w:ascii="Arial" w:hAnsi="Arial" w:cs="Arial"/>
        </w:rPr>
        <w:t xml:space="preserve">ucation Collective </w:t>
      </w:r>
      <w:r w:rsidRPr="007458AD">
        <w:rPr>
          <w:rFonts w:ascii="Arial" w:hAnsi="Arial" w:cs="Arial"/>
        </w:rPr>
        <w:t>to</w:t>
      </w:r>
      <w:r w:rsidR="00BF3452" w:rsidRPr="007458AD">
        <w:rPr>
          <w:rFonts w:ascii="Arial" w:hAnsi="Arial" w:cs="Arial"/>
        </w:rPr>
        <w:t xml:space="preserve"> </w:t>
      </w:r>
      <w:r w:rsidR="00160D00" w:rsidRPr="007458AD">
        <w:rPr>
          <w:rFonts w:ascii="Arial" w:hAnsi="Arial" w:cs="Arial"/>
        </w:rPr>
        <w:t>deliver an annual statewide multi-day a</w:t>
      </w:r>
      <w:r w:rsidR="003D2EDB" w:rsidRPr="007458AD">
        <w:rPr>
          <w:rFonts w:ascii="Arial" w:hAnsi="Arial" w:cs="Arial"/>
        </w:rPr>
        <w:t>rtist training.</w:t>
      </w:r>
      <w:r w:rsidR="007D2FB9" w:rsidRPr="007458AD">
        <w:rPr>
          <w:rFonts w:ascii="Arial" w:hAnsi="Arial" w:cs="Arial"/>
        </w:rPr>
        <w:t xml:space="preserve"> </w:t>
      </w:r>
      <w:r w:rsidR="003D2EDB" w:rsidRPr="007458AD">
        <w:rPr>
          <w:rFonts w:ascii="Arial" w:hAnsi="Arial" w:cs="Arial"/>
        </w:rPr>
        <w:t>In addition, YA</w:t>
      </w:r>
      <w:r w:rsidR="00160D00" w:rsidRPr="007458AD">
        <w:rPr>
          <w:rFonts w:ascii="Arial" w:hAnsi="Arial" w:cs="Arial"/>
        </w:rPr>
        <w:t xml:space="preserve"> raise</w:t>
      </w:r>
      <w:r w:rsidRPr="007458AD">
        <w:rPr>
          <w:rFonts w:ascii="Arial" w:hAnsi="Arial" w:cs="Arial"/>
        </w:rPr>
        <w:t>s</w:t>
      </w:r>
      <w:r w:rsidR="00160D00" w:rsidRPr="007458AD">
        <w:rPr>
          <w:rFonts w:ascii="Arial" w:hAnsi="Arial" w:cs="Arial"/>
        </w:rPr>
        <w:t xml:space="preserve"> f</w:t>
      </w:r>
      <w:r w:rsidR="002A395B" w:rsidRPr="007458AD">
        <w:rPr>
          <w:rFonts w:ascii="Arial" w:hAnsi="Arial" w:cs="Arial"/>
        </w:rPr>
        <w:t xml:space="preserve">unds for </w:t>
      </w:r>
      <w:r w:rsidR="00160D00" w:rsidRPr="007458AD">
        <w:rPr>
          <w:rFonts w:ascii="Arial" w:hAnsi="Arial" w:cs="Arial"/>
        </w:rPr>
        <w:t xml:space="preserve">artists to attend </w:t>
      </w:r>
      <w:r w:rsidRPr="007458AD">
        <w:rPr>
          <w:rFonts w:ascii="Arial" w:hAnsi="Arial" w:cs="Arial"/>
        </w:rPr>
        <w:t xml:space="preserve">the </w:t>
      </w:r>
      <w:r w:rsidR="00161AEA" w:rsidRPr="007458AD">
        <w:rPr>
          <w:rFonts w:ascii="Arial" w:hAnsi="Arial" w:cs="Arial"/>
        </w:rPr>
        <w:t>Y</w:t>
      </w:r>
      <w:r w:rsidR="00EB7AC3" w:rsidRPr="007458AD">
        <w:rPr>
          <w:rFonts w:ascii="Arial" w:hAnsi="Arial" w:cs="Arial"/>
        </w:rPr>
        <w:t xml:space="preserve">oung </w:t>
      </w:r>
      <w:r w:rsidR="00161AEA" w:rsidRPr="007458AD">
        <w:rPr>
          <w:rFonts w:ascii="Arial" w:hAnsi="Arial" w:cs="Arial"/>
        </w:rPr>
        <w:t>A</w:t>
      </w:r>
      <w:r w:rsidR="00EB7AC3" w:rsidRPr="007458AD">
        <w:rPr>
          <w:rFonts w:ascii="Arial" w:hAnsi="Arial" w:cs="Arial"/>
        </w:rPr>
        <w:t xml:space="preserve">udiences, </w:t>
      </w:r>
      <w:r w:rsidR="00161AEA" w:rsidRPr="007458AD">
        <w:rPr>
          <w:rFonts w:ascii="Arial" w:hAnsi="Arial" w:cs="Arial"/>
        </w:rPr>
        <w:t>I</w:t>
      </w:r>
      <w:r w:rsidR="00EB7AC3" w:rsidRPr="007458AD">
        <w:rPr>
          <w:rFonts w:ascii="Arial" w:hAnsi="Arial" w:cs="Arial"/>
        </w:rPr>
        <w:t>nc.</w:t>
      </w:r>
      <w:r w:rsidR="00176656" w:rsidRPr="007458AD">
        <w:rPr>
          <w:rFonts w:ascii="Arial" w:hAnsi="Arial" w:cs="Arial"/>
        </w:rPr>
        <w:t xml:space="preserve"> </w:t>
      </w:r>
      <w:r w:rsidR="00160D00" w:rsidRPr="007458AD">
        <w:rPr>
          <w:rFonts w:ascii="Arial" w:hAnsi="Arial" w:cs="Arial"/>
        </w:rPr>
        <w:t xml:space="preserve">national conferences and </w:t>
      </w:r>
      <w:r w:rsidR="0054485C" w:rsidRPr="007458AD">
        <w:rPr>
          <w:rFonts w:ascii="Arial" w:hAnsi="Arial" w:cs="Arial"/>
        </w:rPr>
        <w:t xml:space="preserve">we </w:t>
      </w:r>
      <w:r w:rsidR="003D2EDB" w:rsidRPr="007458AD">
        <w:rPr>
          <w:rFonts w:ascii="Arial" w:hAnsi="Arial" w:cs="Arial"/>
        </w:rPr>
        <w:t xml:space="preserve">encourage artists to </w:t>
      </w:r>
      <w:r w:rsidR="00160D00" w:rsidRPr="007458AD">
        <w:rPr>
          <w:rFonts w:ascii="Arial" w:hAnsi="Arial" w:cs="Arial"/>
        </w:rPr>
        <w:t xml:space="preserve">develop </w:t>
      </w:r>
      <w:r w:rsidR="00BF3452" w:rsidRPr="007458AD">
        <w:rPr>
          <w:rFonts w:ascii="Arial" w:hAnsi="Arial" w:cs="Arial"/>
        </w:rPr>
        <w:t xml:space="preserve">conference </w:t>
      </w:r>
      <w:r w:rsidR="003D2EDB" w:rsidRPr="007458AD">
        <w:rPr>
          <w:rFonts w:ascii="Arial" w:hAnsi="Arial" w:cs="Arial"/>
        </w:rPr>
        <w:t>presen</w:t>
      </w:r>
      <w:r w:rsidR="002F73A7" w:rsidRPr="007458AD">
        <w:rPr>
          <w:rFonts w:ascii="Arial" w:hAnsi="Arial" w:cs="Arial"/>
        </w:rPr>
        <w:t>tations.</w:t>
      </w:r>
    </w:p>
    <w:p w14:paraId="503A4A34" w14:textId="77777777" w:rsidR="00EB7AC3" w:rsidRPr="007458AD" w:rsidRDefault="00EB7AC3" w:rsidP="00835D83">
      <w:pPr>
        <w:spacing w:after="0" w:line="240" w:lineRule="auto"/>
        <w:rPr>
          <w:rFonts w:ascii="Arial" w:hAnsi="Arial" w:cs="Arial"/>
        </w:rPr>
      </w:pPr>
    </w:p>
    <w:p w14:paraId="673D8767" w14:textId="77777777" w:rsidR="00EB7AC3" w:rsidRPr="007458AD" w:rsidRDefault="006A4DBF" w:rsidP="00835D83">
      <w:pPr>
        <w:spacing w:after="0" w:line="240" w:lineRule="auto"/>
        <w:rPr>
          <w:rFonts w:ascii="Arial" w:hAnsi="Arial" w:cs="Arial"/>
        </w:rPr>
      </w:pPr>
      <w:r w:rsidRPr="007458AD">
        <w:rPr>
          <w:rFonts w:ascii="Arial" w:hAnsi="Arial" w:cs="Arial"/>
        </w:rPr>
        <w:t>D. ASSESSMENT</w:t>
      </w:r>
    </w:p>
    <w:p w14:paraId="3E806471" w14:textId="77777777" w:rsidR="00835D83" w:rsidRPr="007458AD" w:rsidRDefault="00835D83" w:rsidP="00835D83">
      <w:pPr>
        <w:spacing w:after="0" w:line="240" w:lineRule="auto"/>
        <w:rPr>
          <w:rFonts w:ascii="Arial" w:hAnsi="Arial" w:cs="Arial"/>
        </w:rPr>
      </w:pPr>
    </w:p>
    <w:p w14:paraId="5E9A1DB6" w14:textId="77777777" w:rsidR="00BD72CE" w:rsidRPr="007458AD" w:rsidRDefault="005A5EAF" w:rsidP="00835D83">
      <w:pPr>
        <w:widowControl w:val="0"/>
        <w:autoSpaceDE w:val="0"/>
        <w:autoSpaceDN w:val="0"/>
        <w:adjustRightInd w:val="0"/>
        <w:spacing w:after="0" w:line="240" w:lineRule="auto"/>
        <w:rPr>
          <w:rFonts w:ascii="Arial" w:hAnsi="Arial" w:cs="Arial"/>
        </w:rPr>
      </w:pPr>
      <w:r w:rsidRPr="007458AD">
        <w:rPr>
          <w:rFonts w:ascii="Arial" w:hAnsi="Arial" w:cs="Arial"/>
        </w:rPr>
        <w:t xml:space="preserve">Our goal is </w:t>
      </w:r>
      <w:r w:rsidR="00BD72CE" w:rsidRPr="007458AD">
        <w:rPr>
          <w:rFonts w:ascii="Arial" w:hAnsi="Arial" w:cs="Arial"/>
        </w:rPr>
        <w:t xml:space="preserve">to offer programs that are </w:t>
      </w:r>
      <w:r w:rsidRPr="007458AD">
        <w:rPr>
          <w:rFonts w:ascii="Arial" w:hAnsi="Arial" w:cs="Arial"/>
        </w:rPr>
        <w:t xml:space="preserve">child-centered, outcome-driven and measurably effective. We strive to produce model </w:t>
      </w:r>
      <w:r w:rsidR="00BD72CE" w:rsidRPr="007458AD">
        <w:rPr>
          <w:rFonts w:ascii="Arial" w:hAnsi="Arial" w:cs="Arial"/>
        </w:rPr>
        <w:t xml:space="preserve">arts education </w:t>
      </w:r>
      <w:r w:rsidRPr="007458AD">
        <w:rPr>
          <w:rFonts w:ascii="Arial" w:hAnsi="Arial" w:cs="Arial"/>
        </w:rPr>
        <w:t>programs that meet</w:t>
      </w:r>
      <w:r w:rsidR="00D62EA3" w:rsidRPr="007458AD">
        <w:rPr>
          <w:rFonts w:ascii="Arial" w:hAnsi="Arial" w:cs="Arial"/>
        </w:rPr>
        <w:t xml:space="preserve"> or exceed</w:t>
      </w:r>
      <w:r w:rsidR="00BD72CE" w:rsidRPr="007458AD">
        <w:rPr>
          <w:rFonts w:ascii="Arial" w:hAnsi="Arial" w:cs="Arial"/>
        </w:rPr>
        <w:t xml:space="preserve"> the NJ Core Curriculum </w:t>
      </w:r>
      <w:r w:rsidR="00BF1E13" w:rsidRPr="007458AD">
        <w:rPr>
          <w:rFonts w:ascii="Arial" w:hAnsi="Arial" w:cs="Arial"/>
        </w:rPr>
        <w:t xml:space="preserve">Content </w:t>
      </w:r>
      <w:r w:rsidR="00BD72CE" w:rsidRPr="007458AD">
        <w:rPr>
          <w:rFonts w:ascii="Arial" w:hAnsi="Arial" w:cs="Arial"/>
        </w:rPr>
        <w:t>Standards and align with National</w:t>
      </w:r>
      <w:r w:rsidR="00BF1E13" w:rsidRPr="007458AD">
        <w:rPr>
          <w:rFonts w:ascii="Arial" w:hAnsi="Arial" w:cs="Arial"/>
        </w:rPr>
        <w:t xml:space="preserve"> Core</w:t>
      </w:r>
      <w:r w:rsidR="00185F08" w:rsidRPr="007458AD">
        <w:rPr>
          <w:rFonts w:ascii="Arial" w:hAnsi="Arial" w:cs="Arial"/>
        </w:rPr>
        <w:t xml:space="preserve"> Art Standards and 21</w:t>
      </w:r>
      <w:r w:rsidR="00185F08" w:rsidRPr="007458AD">
        <w:rPr>
          <w:rFonts w:ascii="Arial" w:hAnsi="Arial" w:cs="Arial"/>
          <w:vertAlign w:val="superscript"/>
        </w:rPr>
        <w:t>st</w:t>
      </w:r>
      <w:r w:rsidR="00185F08" w:rsidRPr="007458AD">
        <w:rPr>
          <w:rFonts w:ascii="Arial" w:hAnsi="Arial" w:cs="Arial"/>
        </w:rPr>
        <w:t xml:space="preserve"> Century Skills.</w:t>
      </w:r>
    </w:p>
    <w:p w14:paraId="5972C713" w14:textId="77777777" w:rsidR="00BD72CE" w:rsidRPr="007458AD" w:rsidRDefault="00BD72CE" w:rsidP="00835D83">
      <w:pPr>
        <w:widowControl w:val="0"/>
        <w:autoSpaceDE w:val="0"/>
        <w:autoSpaceDN w:val="0"/>
        <w:adjustRightInd w:val="0"/>
        <w:spacing w:after="0" w:line="240" w:lineRule="auto"/>
        <w:rPr>
          <w:rFonts w:ascii="Arial" w:hAnsi="Arial" w:cs="Arial"/>
        </w:rPr>
      </w:pPr>
    </w:p>
    <w:p w14:paraId="234C1CB0" w14:textId="5AD853EF" w:rsidR="00656D43" w:rsidRPr="007458AD" w:rsidRDefault="00076B9B" w:rsidP="00835D83">
      <w:pPr>
        <w:widowControl w:val="0"/>
        <w:tabs>
          <w:tab w:val="left" w:pos="220"/>
          <w:tab w:val="left" w:pos="720"/>
        </w:tabs>
        <w:autoSpaceDE w:val="0"/>
        <w:autoSpaceDN w:val="0"/>
        <w:adjustRightInd w:val="0"/>
        <w:spacing w:after="0" w:line="240" w:lineRule="auto"/>
        <w:rPr>
          <w:rFonts w:ascii="Arial" w:hAnsi="Arial" w:cs="Arial"/>
        </w:rPr>
      </w:pPr>
      <w:r w:rsidRPr="007458AD">
        <w:rPr>
          <w:rFonts w:ascii="Arial" w:hAnsi="Arial" w:cs="Arial"/>
        </w:rPr>
        <w:t>I</w:t>
      </w:r>
      <w:r w:rsidR="001B71C2" w:rsidRPr="007458AD">
        <w:rPr>
          <w:rFonts w:ascii="Arial" w:hAnsi="Arial" w:cs="Arial"/>
        </w:rPr>
        <w:t xml:space="preserve">n 2013 </w:t>
      </w:r>
      <w:r w:rsidR="00BD72CE" w:rsidRPr="007458AD">
        <w:rPr>
          <w:rFonts w:ascii="Arial" w:hAnsi="Arial" w:cs="Arial"/>
        </w:rPr>
        <w:t xml:space="preserve">we added </w:t>
      </w:r>
      <w:r w:rsidR="00BF1E13" w:rsidRPr="007458AD">
        <w:rPr>
          <w:rFonts w:ascii="Arial" w:hAnsi="Arial" w:cs="Arial"/>
        </w:rPr>
        <w:t>an</w:t>
      </w:r>
      <w:r w:rsidR="00BD72CE" w:rsidRPr="007458AD">
        <w:rPr>
          <w:rFonts w:ascii="Arial" w:hAnsi="Arial" w:cs="Arial"/>
        </w:rPr>
        <w:t xml:space="preserve"> Assessment Coo</w:t>
      </w:r>
      <w:r w:rsidR="00656D43" w:rsidRPr="007458AD">
        <w:rPr>
          <w:rFonts w:ascii="Arial" w:hAnsi="Arial" w:cs="Arial"/>
        </w:rPr>
        <w:t xml:space="preserve">rdinator to our education staff and </w:t>
      </w:r>
      <w:r w:rsidR="00656D43" w:rsidRPr="007458AD">
        <w:rPr>
          <w:rFonts w:ascii="Arial" w:hAnsi="Arial" w:cs="Arial"/>
          <w:iCs/>
        </w:rPr>
        <w:t xml:space="preserve">in 2014 YA </w:t>
      </w:r>
      <w:r w:rsidRPr="007458AD">
        <w:rPr>
          <w:rFonts w:ascii="Arial" w:hAnsi="Arial" w:cs="Arial"/>
          <w:iCs/>
        </w:rPr>
        <w:t>began participation</w:t>
      </w:r>
      <w:r w:rsidR="00656D43" w:rsidRPr="007458AD">
        <w:rPr>
          <w:rFonts w:ascii="Arial" w:hAnsi="Arial" w:cs="Arial"/>
          <w:iCs/>
        </w:rPr>
        <w:t xml:space="preserve"> in the Dodge Foundation’s Collaborative Evaluation and Assessment Effort for Arts Education Grantees.</w:t>
      </w:r>
      <w:r w:rsidR="00F06321" w:rsidRPr="007458AD">
        <w:rPr>
          <w:rFonts w:ascii="Arial" w:hAnsi="Arial" w:cs="Arial"/>
          <w:iCs/>
        </w:rPr>
        <w:t xml:space="preserve"> </w:t>
      </w:r>
      <w:r w:rsidR="00656D43" w:rsidRPr="007458AD">
        <w:rPr>
          <w:rFonts w:ascii="Arial" w:hAnsi="Arial" w:cs="Arial"/>
          <w:iCs/>
        </w:rPr>
        <w:t xml:space="preserve">The goal of </w:t>
      </w:r>
      <w:r w:rsidR="00FB4535" w:rsidRPr="007458AD">
        <w:rPr>
          <w:rFonts w:ascii="Arial" w:hAnsi="Arial" w:cs="Arial"/>
          <w:iCs/>
        </w:rPr>
        <w:t>this</w:t>
      </w:r>
      <w:r w:rsidR="00656D43" w:rsidRPr="007458AD">
        <w:rPr>
          <w:rFonts w:ascii="Arial" w:hAnsi="Arial" w:cs="Arial"/>
          <w:iCs/>
        </w:rPr>
        <w:t xml:space="preserve"> program is to </w:t>
      </w:r>
      <w:r w:rsidR="00656D43" w:rsidRPr="007458AD">
        <w:rPr>
          <w:rFonts w:ascii="Arial" w:hAnsi="Arial" w:cs="Arial"/>
          <w:bCs/>
        </w:rPr>
        <w:t>develop an evaluation</w:t>
      </w:r>
      <w:r w:rsidR="00D62EA3" w:rsidRPr="007458AD">
        <w:rPr>
          <w:rFonts w:ascii="Arial" w:hAnsi="Arial" w:cs="Arial"/>
          <w:bCs/>
        </w:rPr>
        <w:t xml:space="preserve"> protocol of agreed </w:t>
      </w:r>
      <w:r w:rsidR="00656D43" w:rsidRPr="007458AD">
        <w:rPr>
          <w:rFonts w:ascii="Arial" w:hAnsi="Arial" w:cs="Arial"/>
          <w:bCs/>
        </w:rPr>
        <w:t>upon measurable outcomes in student</w:t>
      </w:r>
      <w:r w:rsidR="00D62EA3" w:rsidRPr="007458AD">
        <w:rPr>
          <w:rFonts w:ascii="Arial" w:hAnsi="Arial" w:cs="Arial"/>
          <w:bCs/>
        </w:rPr>
        <w:t xml:space="preserve"> </w:t>
      </w:r>
      <w:r w:rsidR="00656D43" w:rsidRPr="007458AD">
        <w:rPr>
          <w:rFonts w:ascii="Arial" w:hAnsi="Arial" w:cs="Arial"/>
          <w:bCs/>
        </w:rPr>
        <w:t>academic and social/emotional growth for arts</w:t>
      </w:r>
      <w:r w:rsidR="00D62EA3" w:rsidRPr="007458AD">
        <w:rPr>
          <w:rFonts w:ascii="Arial" w:hAnsi="Arial" w:cs="Arial"/>
          <w:bCs/>
        </w:rPr>
        <w:t xml:space="preserve"> </w:t>
      </w:r>
      <w:r w:rsidR="00656D43" w:rsidRPr="007458AD">
        <w:rPr>
          <w:rFonts w:ascii="Arial" w:hAnsi="Arial" w:cs="Arial"/>
          <w:bCs/>
        </w:rPr>
        <w:t>education programs</w:t>
      </w:r>
      <w:r w:rsidR="00D62EA3" w:rsidRPr="007458AD">
        <w:rPr>
          <w:rFonts w:ascii="Arial" w:hAnsi="Arial" w:cs="Arial"/>
          <w:bCs/>
        </w:rPr>
        <w:t xml:space="preserve">. </w:t>
      </w:r>
      <w:r w:rsidR="00656D43" w:rsidRPr="007458AD">
        <w:rPr>
          <w:rFonts w:ascii="Arial" w:hAnsi="Arial" w:cs="Arial"/>
        </w:rPr>
        <w:t xml:space="preserve">Dodge’s consultant </w:t>
      </w:r>
      <w:r w:rsidR="00BF1E13" w:rsidRPr="007458AD">
        <w:rPr>
          <w:rFonts w:ascii="Arial" w:hAnsi="Arial" w:cs="Arial"/>
        </w:rPr>
        <w:t xml:space="preserve">has </w:t>
      </w:r>
      <w:r w:rsidR="00656D43" w:rsidRPr="007458AD">
        <w:rPr>
          <w:rFonts w:ascii="Arial" w:hAnsi="Arial" w:cs="Arial"/>
        </w:rPr>
        <w:t>played a critical role in advising YA on assessment and aided in developing Dodge The</w:t>
      </w:r>
      <w:r w:rsidR="00835D83" w:rsidRPr="007458AD">
        <w:rPr>
          <w:rFonts w:ascii="Arial" w:hAnsi="Arial" w:cs="Arial"/>
        </w:rPr>
        <w:t>ater to Learn assessment tools.</w:t>
      </w:r>
    </w:p>
    <w:p w14:paraId="39F55E49" w14:textId="77777777" w:rsidR="00835D83" w:rsidRPr="007458AD" w:rsidRDefault="00835D83" w:rsidP="00835D83">
      <w:pPr>
        <w:spacing w:after="0" w:line="240" w:lineRule="auto"/>
        <w:rPr>
          <w:rFonts w:ascii="Arial" w:hAnsi="Arial" w:cs="Arial"/>
        </w:rPr>
      </w:pPr>
    </w:p>
    <w:p w14:paraId="152EE1E6" w14:textId="77777777" w:rsidR="001B7E70" w:rsidRPr="007458AD" w:rsidRDefault="00BD72CE" w:rsidP="00835D83">
      <w:pPr>
        <w:spacing w:after="0" w:line="240" w:lineRule="auto"/>
        <w:rPr>
          <w:rFonts w:ascii="Arial" w:hAnsi="Arial" w:cs="Arial"/>
        </w:rPr>
      </w:pPr>
      <w:r w:rsidRPr="007458AD">
        <w:rPr>
          <w:rFonts w:ascii="Arial" w:hAnsi="Arial" w:cs="Arial"/>
        </w:rPr>
        <w:t xml:space="preserve">Our process is evolving as we undertake </w:t>
      </w:r>
      <w:r w:rsidR="001B7E70" w:rsidRPr="007458AD">
        <w:rPr>
          <w:rFonts w:ascii="Arial" w:hAnsi="Arial" w:cs="Arial"/>
        </w:rPr>
        <w:t>a comprehensive approach to assessing the outcomes of our work.</w:t>
      </w:r>
      <w:r w:rsidR="007D2FB9" w:rsidRPr="007458AD">
        <w:rPr>
          <w:rFonts w:ascii="Arial" w:hAnsi="Arial" w:cs="Arial"/>
        </w:rPr>
        <w:t xml:space="preserve"> </w:t>
      </w:r>
      <w:r w:rsidR="001B7E70" w:rsidRPr="007458AD">
        <w:rPr>
          <w:rFonts w:ascii="Arial" w:hAnsi="Arial" w:cs="Arial"/>
        </w:rPr>
        <w:t>Grounded in the methods of qualitative research</w:t>
      </w:r>
      <w:r w:rsidR="009A6401" w:rsidRPr="007458AD">
        <w:rPr>
          <w:rFonts w:ascii="Arial" w:hAnsi="Arial" w:cs="Arial"/>
        </w:rPr>
        <w:t>,</w:t>
      </w:r>
      <w:r w:rsidR="001B7E70" w:rsidRPr="007458AD">
        <w:rPr>
          <w:rFonts w:ascii="Arial" w:hAnsi="Arial" w:cs="Arial"/>
        </w:rPr>
        <w:t xml:space="preserve"> we aim to not merely audit, but to </w:t>
      </w:r>
      <w:r w:rsidR="001B7E70" w:rsidRPr="007458AD">
        <w:rPr>
          <w:rFonts w:ascii="Arial" w:hAnsi="Arial" w:cs="Arial"/>
        </w:rPr>
        <w:lastRenderedPageBreak/>
        <w:t xml:space="preserve">utilize the data collection </w:t>
      </w:r>
      <w:r w:rsidR="005A5EAF" w:rsidRPr="007458AD">
        <w:rPr>
          <w:rFonts w:ascii="Arial" w:hAnsi="Arial" w:cs="Arial"/>
        </w:rPr>
        <w:t xml:space="preserve">to measure outcomes, </w:t>
      </w:r>
      <w:r w:rsidR="001B7E70" w:rsidRPr="007458AD">
        <w:rPr>
          <w:rFonts w:ascii="Arial" w:hAnsi="Arial" w:cs="Arial"/>
        </w:rPr>
        <w:t>pr</w:t>
      </w:r>
      <w:r w:rsidR="005A5EAF" w:rsidRPr="007458AD">
        <w:rPr>
          <w:rFonts w:ascii="Arial" w:hAnsi="Arial" w:cs="Arial"/>
        </w:rPr>
        <w:t xml:space="preserve">omote reflection and discussion, and </w:t>
      </w:r>
      <w:r w:rsidR="001B7E70" w:rsidRPr="007458AD">
        <w:rPr>
          <w:rFonts w:ascii="Arial" w:hAnsi="Arial" w:cs="Arial"/>
        </w:rPr>
        <w:t xml:space="preserve">improve </w:t>
      </w:r>
      <w:r w:rsidR="005A5EAF" w:rsidRPr="007458AD">
        <w:rPr>
          <w:rFonts w:ascii="Arial" w:hAnsi="Arial" w:cs="Arial"/>
        </w:rPr>
        <w:t>quality</w:t>
      </w:r>
      <w:r w:rsidR="001B7E70" w:rsidRPr="007458AD">
        <w:rPr>
          <w:rFonts w:ascii="Arial" w:hAnsi="Arial" w:cs="Arial"/>
        </w:rPr>
        <w:t>.</w:t>
      </w:r>
    </w:p>
    <w:p w14:paraId="429D040E" w14:textId="77777777" w:rsidR="00656D43" w:rsidRPr="007458AD" w:rsidRDefault="00656D43" w:rsidP="00835D83">
      <w:pPr>
        <w:widowControl w:val="0"/>
        <w:autoSpaceDE w:val="0"/>
        <w:autoSpaceDN w:val="0"/>
        <w:adjustRightInd w:val="0"/>
        <w:spacing w:after="0" w:line="240" w:lineRule="auto"/>
        <w:rPr>
          <w:rFonts w:ascii="Arial" w:hAnsi="Arial" w:cs="Arial"/>
        </w:rPr>
      </w:pPr>
    </w:p>
    <w:p w14:paraId="1CB15C36" w14:textId="08B2C59F" w:rsidR="007E1B61" w:rsidRPr="007458AD" w:rsidRDefault="001B7E70" w:rsidP="00835D83">
      <w:pPr>
        <w:widowControl w:val="0"/>
        <w:autoSpaceDE w:val="0"/>
        <w:autoSpaceDN w:val="0"/>
        <w:adjustRightInd w:val="0"/>
        <w:spacing w:after="0" w:line="240" w:lineRule="auto"/>
        <w:rPr>
          <w:rFonts w:ascii="Arial" w:hAnsi="Arial" w:cs="Arial"/>
        </w:rPr>
      </w:pPr>
      <w:r w:rsidRPr="007458AD">
        <w:rPr>
          <w:rFonts w:ascii="Arial" w:hAnsi="Arial" w:cs="Arial"/>
        </w:rPr>
        <w:t xml:space="preserve">Assessment </w:t>
      </w:r>
      <w:r w:rsidR="00D62EA3" w:rsidRPr="007458AD">
        <w:rPr>
          <w:rFonts w:ascii="Arial" w:hAnsi="Arial" w:cs="Arial"/>
        </w:rPr>
        <w:t>is</w:t>
      </w:r>
      <w:r w:rsidRPr="007458AD">
        <w:rPr>
          <w:rFonts w:ascii="Arial" w:hAnsi="Arial" w:cs="Arial"/>
        </w:rPr>
        <w:t xml:space="preserve"> adapted to delivery methods.</w:t>
      </w:r>
      <w:r w:rsidR="002D28E9" w:rsidRPr="007458AD">
        <w:rPr>
          <w:rFonts w:ascii="Arial" w:hAnsi="Arial" w:cs="Arial"/>
        </w:rPr>
        <w:t xml:space="preserve"> </w:t>
      </w:r>
      <w:r w:rsidR="00656D43" w:rsidRPr="007458AD">
        <w:rPr>
          <w:rFonts w:ascii="Arial" w:hAnsi="Arial" w:cs="Arial"/>
        </w:rPr>
        <w:t>Major programs like AIE, Creativity Consultants</w:t>
      </w:r>
      <w:r w:rsidR="00CF1A4F" w:rsidRPr="007458AD">
        <w:rPr>
          <w:rFonts w:ascii="Arial" w:hAnsi="Arial" w:cs="Arial"/>
        </w:rPr>
        <w:t>,</w:t>
      </w:r>
      <w:r w:rsidR="00656D43" w:rsidRPr="007458AD">
        <w:rPr>
          <w:rFonts w:ascii="Arial" w:hAnsi="Arial" w:cs="Arial"/>
        </w:rPr>
        <w:t xml:space="preserve"> and Theat</w:t>
      </w:r>
      <w:r w:rsidR="001E2B15" w:rsidRPr="007458AD">
        <w:rPr>
          <w:rFonts w:ascii="Arial" w:hAnsi="Arial" w:cs="Arial"/>
        </w:rPr>
        <w:t>er</w:t>
      </w:r>
      <w:r w:rsidR="00656D43" w:rsidRPr="007458AD">
        <w:rPr>
          <w:rFonts w:ascii="Arial" w:hAnsi="Arial" w:cs="Arial"/>
        </w:rPr>
        <w:t xml:space="preserve"> to Learn have customized assessment protocols that provide clear and concise feedback on the effectiveness of the programs. For performance</w:t>
      </w:r>
      <w:r w:rsidR="007506F2" w:rsidRPr="007458AD">
        <w:rPr>
          <w:rFonts w:ascii="Arial" w:hAnsi="Arial" w:cs="Arial"/>
        </w:rPr>
        <w:t>s</w:t>
      </w:r>
      <w:r w:rsidR="00656D43" w:rsidRPr="007458AD">
        <w:rPr>
          <w:rFonts w:ascii="Arial" w:hAnsi="Arial" w:cs="Arial"/>
        </w:rPr>
        <w:t xml:space="preserve"> and workshops, </w:t>
      </w:r>
      <w:r w:rsidR="002D28E9" w:rsidRPr="007458AD">
        <w:rPr>
          <w:rFonts w:ascii="Arial" w:hAnsi="Arial" w:cs="Arial"/>
        </w:rPr>
        <w:t>t</w:t>
      </w:r>
      <w:r w:rsidR="005A5EAF" w:rsidRPr="007458AD">
        <w:rPr>
          <w:rFonts w:ascii="Arial" w:hAnsi="Arial" w:cs="Arial"/>
        </w:rPr>
        <w:t xml:space="preserve">eaching artists embed </w:t>
      </w:r>
      <w:r w:rsidR="00BF1E13" w:rsidRPr="007458AD">
        <w:rPr>
          <w:rFonts w:ascii="Arial" w:hAnsi="Arial" w:cs="Arial"/>
        </w:rPr>
        <w:t xml:space="preserve">assessment </w:t>
      </w:r>
      <w:r w:rsidR="005A5EAF" w:rsidRPr="007458AD">
        <w:rPr>
          <w:rFonts w:ascii="Arial" w:hAnsi="Arial" w:cs="Arial"/>
        </w:rPr>
        <w:t xml:space="preserve">markers </w:t>
      </w:r>
      <w:r w:rsidR="00656D43" w:rsidRPr="007458AD">
        <w:rPr>
          <w:rFonts w:ascii="Arial" w:hAnsi="Arial" w:cs="Arial"/>
        </w:rPr>
        <w:t>with</w:t>
      </w:r>
      <w:r w:rsidR="00CF1A4F" w:rsidRPr="007458AD">
        <w:rPr>
          <w:rFonts w:ascii="Arial" w:hAnsi="Arial" w:cs="Arial"/>
        </w:rPr>
        <w:t xml:space="preserve"> open-ended questions, a method that </w:t>
      </w:r>
      <w:r w:rsidR="005A5EAF" w:rsidRPr="007458AD">
        <w:rPr>
          <w:rFonts w:ascii="Arial" w:hAnsi="Arial" w:cs="Arial"/>
        </w:rPr>
        <w:t>provide</w:t>
      </w:r>
      <w:r w:rsidR="00CF1A4F" w:rsidRPr="007458AD">
        <w:rPr>
          <w:rFonts w:ascii="Arial" w:hAnsi="Arial" w:cs="Arial"/>
        </w:rPr>
        <w:t>s</w:t>
      </w:r>
      <w:r w:rsidR="005A5EAF" w:rsidRPr="007458AD">
        <w:rPr>
          <w:rFonts w:ascii="Arial" w:hAnsi="Arial" w:cs="Arial"/>
        </w:rPr>
        <w:t xml:space="preserve"> </w:t>
      </w:r>
      <w:r w:rsidR="00CF1A4F" w:rsidRPr="007458AD">
        <w:rPr>
          <w:rFonts w:ascii="Arial" w:hAnsi="Arial" w:cs="Arial"/>
        </w:rPr>
        <w:t xml:space="preserve">immediate formative assessment, </w:t>
      </w:r>
      <w:r w:rsidR="005A5EAF" w:rsidRPr="007458AD">
        <w:rPr>
          <w:rFonts w:ascii="Arial" w:hAnsi="Arial" w:cs="Arial"/>
        </w:rPr>
        <w:t>reinforce</w:t>
      </w:r>
      <w:r w:rsidR="00BF1E13" w:rsidRPr="007458AD">
        <w:rPr>
          <w:rFonts w:ascii="Arial" w:hAnsi="Arial" w:cs="Arial"/>
        </w:rPr>
        <w:t>s</w:t>
      </w:r>
      <w:r w:rsidR="005A5EAF" w:rsidRPr="007458AD">
        <w:rPr>
          <w:rFonts w:ascii="Arial" w:hAnsi="Arial" w:cs="Arial"/>
        </w:rPr>
        <w:t xml:space="preserve"> material learned</w:t>
      </w:r>
      <w:r w:rsidR="00CF1A4F" w:rsidRPr="007458AD">
        <w:rPr>
          <w:rFonts w:ascii="Arial" w:hAnsi="Arial" w:cs="Arial"/>
        </w:rPr>
        <w:t>,</w:t>
      </w:r>
      <w:r w:rsidR="005A5EAF" w:rsidRPr="007458AD">
        <w:rPr>
          <w:rFonts w:ascii="Arial" w:hAnsi="Arial" w:cs="Arial"/>
        </w:rPr>
        <w:t xml:space="preserve"> and prompt</w:t>
      </w:r>
      <w:r w:rsidR="00CF1A4F" w:rsidRPr="007458AD">
        <w:rPr>
          <w:rFonts w:ascii="Arial" w:hAnsi="Arial" w:cs="Arial"/>
        </w:rPr>
        <w:t>s</w:t>
      </w:r>
      <w:r w:rsidR="005A5EAF" w:rsidRPr="007458AD">
        <w:rPr>
          <w:rFonts w:ascii="Arial" w:hAnsi="Arial" w:cs="Arial"/>
        </w:rPr>
        <w:t xml:space="preserve"> further exploration.</w:t>
      </w:r>
      <w:r w:rsidR="00BF1E13" w:rsidRPr="007458AD">
        <w:rPr>
          <w:rFonts w:ascii="Arial" w:hAnsi="Arial" w:cs="Arial"/>
        </w:rPr>
        <w:t xml:space="preserve"> </w:t>
      </w:r>
      <w:r w:rsidR="002D28E9" w:rsidRPr="007458AD">
        <w:rPr>
          <w:rFonts w:ascii="Arial" w:hAnsi="Arial" w:cs="Arial"/>
        </w:rPr>
        <w:t xml:space="preserve">For multi-day programs, </w:t>
      </w:r>
      <w:r w:rsidRPr="007458AD">
        <w:rPr>
          <w:rFonts w:ascii="Arial" w:hAnsi="Arial" w:cs="Arial"/>
        </w:rPr>
        <w:t xml:space="preserve">assessment tools </w:t>
      </w:r>
      <w:r w:rsidR="002D28E9" w:rsidRPr="007458AD">
        <w:rPr>
          <w:rFonts w:ascii="Arial" w:hAnsi="Arial" w:cs="Arial"/>
        </w:rPr>
        <w:t>include i</w:t>
      </w:r>
      <w:r w:rsidRPr="007458AD">
        <w:rPr>
          <w:rFonts w:ascii="Arial" w:hAnsi="Arial" w:cs="Arial"/>
        </w:rPr>
        <w:t>nterviews</w:t>
      </w:r>
      <w:r w:rsidR="002D28E9" w:rsidRPr="007458AD">
        <w:rPr>
          <w:rFonts w:ascii="Arial" w:hAnsi="Arial" w:cs="Arial"/>
        </w:rPr>
        <w:t xml:space="preserve">, pre and post surveys, work samples, discussion, </w:t>
      </w:r>
      <w:r w:rsidR="00252A69" w:rsidRPr="007458AD">
        <w:rPr>
          <w:rFonts w:ascii="Arial" w:hAnsi="Arial" w:cs="Arial"/>
        </w:rPr>
        <w:t xml:space="preserve">and </w:t>
      </w:r>
      <w:r w:rsidR="002D28E9" w:rsidRPr="007458AD">
        <w:rPr>
          <w:rFonts w:ascii="Arial" w:hAnsi="Arial" w:cs="Arial"/>
        </w:rPr>
        <w:t>observation</w:t>
      </w:r>
      <w:r w:rsidR="00252A69" w:rsidRPr="007458AD">
        <w:rPr>
          <w:rFonts w:ascii="Arial" w:hAnsi="Arial" w:cs="Arial"/>
        </w:rPr>
        <w:t>.</w:t>
      </w:r>
      <w:r w:rsidR="001E2B15" w:rsidRPr="007458AD">
        <w:rPr>
          <w:rFonts w:ascii="Arial" w:hAnsi="Arial" w:cs="Arial"/>
        </w:rPr>
        <w:t xml:space="preserve"> (See Theater</w:t>
      </w:r>
      <w:r w:rsidR="00391E61" w:rsidRPr="007458AD">
        <w:rPr>
          <w:rFonts w:ascii="Arial" w:hAnsi="Arial" w:cs="Arial"/>
        </w:rPr>
        <w:t xml:space="preserve"> to Learn Assessment </w:t>
      </w:r>
      <w:r w:rsidR="00BF1E13" w:rsidRPr="007458AD">
        <w:rPr>
          <w:rFonts w:ascii="Arial" w:hAnsi="Arial" w:cs="Arial"/>
        </w:rPr>
        <w:t>S</w:t>
      </w:r>
      <w:r w:rsidR="00391E61" w:rsidRPr="007458AD">
        <w:rPr>
          <w:rFonts w:ascii="Arial" w:hAnsi="Arial" w:cs="Arial"/>
        </w:rPr>
        <w:t>urveys.)</w:t>
      </w:r>
    </w:p>
    <w:p w14:paraId="5B2B5643" w14:textId="77777777" w:rsidR="00835D83" w:rsidRPr="007458AD" w:rsidRDefault="00835D83" w:rsidP="00835D83">
      <w:pPr>
        <w:spacing w:after="0" w:line="240" w:lineRule="auto"/>
        <w:rPr>
          <w:rFonts w:ascii="Arial" w:hAnsi="Arial" w:cs="Arial"/>
        </w:rPr>
      </w:pPr>
    </w:p>
    <w:p w14:paraId="28992F98" w14:textId="77777777" w:rsidR="001643F2" w:rsidRPr="007458AD" w:rsidRDefault="006A4DBF" w:rsidP="00835D83">
      <w:pPr>
        <w:spacing w:after="0" w:line="240" w:lineRule="auto"/>
        <w:rPr>
          <w:rFonts w:ascii="Arial" w:hAnsi="Arial" w:cs="Arial"/>
        </w:rPr>
      </w:pPr>
      <w:r w:rsidRPr="007458AD">
        <w:rPr>
          <w:rFonts w:ascii="Arial" w:hAnsi="Arial" w:cs="Arial"/>
        </w:rPr>
        <w:t xml:space="preserve">E. </w:t>
      </w:r>
      <w:r w:rsidR="00132A7C" w:rsidRPr="007458AD">
        <w:rPr>
          <w:rFonts w:ascii="Arial" w:hAnsi="Arial" w:cs="Arial"/>
        </w:rPr>
        <w:t>PUBLIC BENEFIT AND ACCESS</w:t>
      </w:r>
    </w:p>
    <w:p w14:paraId="17C3993C" w14:textId="77777777" w:rsidR="00835D83" w:rsidRPr="007458AD" w:rsidRDefault="00835D83" w:rsidP="00835D83">
      <w:pPr>
        <w:spacing w:after="0" w:line="240" w:lineRule="auto"/>
        <w:rPr>
          <w:rFonts w:ascii="Arial" w:hAnsi="Arial" w:cs="Arial"/>
        </w:rPr>
      </w:pPr>
    </w:p>
    <w:p w14:paraId="45DA636B" w14:textId="77777777" w:rsidR="00B33B7C" w:rsidRPr="007458AD" w:rsidRDefault="00C2112B" w:rsidP="00835D83">
      <w:pPr>
        <w:spacing w:after="0" w:line="240" w:lineRule="auto"/>
        <w:rPr>
          <w:rFonts w:ascii="Arial" w:hAnsi="Arial" w:cs="Arial"/>
        </w:rPr>
      </w:pPr>
      <w:r w:rsidRPr="007458AD">
        <w:rPr>
          <w:rFonts w:ascii="Arial" w:hAnsi="Arial" w:cs="Arial"/>
        </w:rPr>
        <w:t xml:space="preserve">The children of New Jersey </w:t>
      </w:r>
      <w:r w:rsidR="008B0038" w:rsidRPr="007458AD">
        <w:rPr>
          <w:rFonts w:ascii="Arial" w:hAnsi="Arial" w:cs="Arial"/>
        </w:rPr>
        <w:t xml:space="preserve">and Eastern Pennsylvania </w:t>
      </w:r>
      <w:r w:rsidR="00BF1E13" w:rsidRPr="007458AD">
        <w:rPr>
          <w:rFonts w:ascii="Arial" w:hAnsi="Arial" w:cs="Arial"/>
        </w:rPr>
        <w:t>are YA’s “</w:t>
      </w:r>
      <w:r w:rsidRPr="007458AD">
        <w:rPr>
          <w:rFonts w:ascii="Arial" w:hAnsi="Arial" w:cs="Arial"/>
        </w:rPr>
        <w:t>public</w:t>
      </w:r>
      <w:r w:rsidR="009B126E" w:rsidRPr="007458AD">
        <w:rPr>
          <w:rFonts w:ascii="Arial" w:hAnsi="Arial" w:cs="Arial"/>
        </w:rPr>
        <w:t>.</w:t>
      </w:r>
      <w:r w:rsidRPr="007458AD">
        <w:rPr>
          <w:rFonts w:ascii="Arial" w:hAnsi="Arial" w:cs="Arial"/>
        </w:rPr>
        <w:t>”</w:t>
      </w:r>
      <w:r w:rsidR="007D2FB9" w:rsidRPr="007458AD">
        <w:rPr>
          <w:rFonts w:ascii="Arial" w:hAnsi="Arial" w:cs="Arial"/>
        </w:rPr>
        <w:t xml:space="preserve"> </w:t>
      </w:r>
      <w:r w:rsidR="00222100" w:rsidRPr="007458AD">
        <w:rPr>
          <w:rFonts w:ascii="Arial" w:hAnsi="Arial" w:cs="Arial"/>
        </w:rPr>
        <w:t>YA takes several approaches to providing</w:t>
      </w:r>
      <w:r w:rsidRPr="007458AD">
        <w:rPr>
          <w:rFonts w:ascii="Arial" w:hAnsi="Arial" w:cs="Arial"/>
        </w:rPr>
        <w:t xml:space="preserve"> broad accessibility </w:t>
      </w:r>
      <w:r w:rsidR="00222100" w:rsidRPr="007458AD">
        <w:rPr>
          <w:rFonts w:ascii="Arial" w:hAnsi="Arial" w:cs="Arial"/>
        </w:rPr>
        <w:t>to all students.</w:t>
      </w:r>
    </w:p>
    <w:p w14:paraId="6624EACB" w14:textId="77777777" w:rsidR="00835D83" w:rsidRPr="007458AD" w:rsidRDefault="00835D83" w:rsidP="00835D83">
      <w:pPr>
        <w:pStyle w:val="NormalWeb"/>
        <w:spacing w:before="0"/>
        <w:ind w:left="0" w:right="0"/>
        <w:rPr>
          <w:sz w:val="22"/>
          <w:szCs w:val="22"/>
        </w:rPr>
      </w:pPr>
    </w:p>
    <w:p w14:paraId="31504F4E" w14:textId="77777777" w:rsidR="00160D00" w:rsidRPr="007458AD" w:rsidRDefault="00174D91" w:rsidP="00835D83">
      <w:pPr>
        <w:pStyle w:val="NormalWeb"/>
        <w:spacing w:before="0"/>
        <w:ind w:left="0" w:right="0"/>
        <w:rPr>
          <w:sz w:val="22"/>
          <w:szCs w:val="22"/>
        </w:rPr>
      </w:pPr>
      <w:r w:rsidRPr="007458AD">
        <w:rPr>
          <w:sz w:val="22"/>
          <w:szCs w:val="22"/>
        </w:rPr>
        <w:t xml:space="preserve">Our </w:t>
      </w:r>
      <w:r w:rsidR="008B0038" w:rsidRPr="007458AD">
        <w:rPr>
          <w:sz w:val="22"/>
          <w:szCs w:val="22"/>
        </w:rPr>
        <w:t>development</w:t>
      </w:r>
      <w:r w:rsidRPr="007458AD">
        <w:rPr>
          <w:sz w:val="22"/>
          <w:szCs w:val="22"/>
        </w:rPr>
        <w:t xml:space="preserve"> efforts</w:t>
      </w:r>
      <w:r w:rsidR="004C0A79" w:rsidRPr="007458AD">
        <w:rPr>
          <w:sz w:val="22"/>
          <w:szCs w:val="22"/>
        </w:rPr>
        <w:t xml:space="preserve"> </w:t>
      </w:r>
      <w:r w:rsidR="008B0038" w:rsidRPr="007458AD">
        <w:rPr>
          <w:sz w:val="22"/>
          <w:szCs w:val="22"/>
        </w:rPr>
        <w:t xml:space="preserve">raise $1 million each </w:t>
      </w:r>
      <w:r w:rsidR="004C0A79" w:rsidRPr="007458AD">
        <w:rPr>
          <w:sz w:val="22"/>
          <w:szCs w:val="22"/>
        </w:rPr>
        <w:t xml:space="preserve">year to </w:t>
      </w:r>
      <w:r w:rsidRPr="007458AD">
        <w:rPr>
          <w:sz w:val="22"/>
          <w:szCs w:val="22"/>
        </w:rPr>
        <w:t>provide access for underserved s</w:t>
      </w:r>
      <w:r w:rsidR="00BB10DF" w:rsidRPr="007458AD">
        <w:rPr>
          <w:sz w:val="22"/>
          <w:szCs w:val="22"/>
        </w:rPr>
        <w:t>chools</w:t>
      </w:r>
      <w:r w:rsidR="00B33B7C" w:rsidRPr="007458AD">
        <w:rPr>
          <w:sz w:val="22"/>
          <w:szCs w:val="22"/>
        </w:rPr>
        <w:t xml:space="preserve">. </w:t>
      </w:r>
      <w:r w:rsidR="002576D7" w:rsidRPr="007458AD">
        <w:rPr>
          <w:sz w:val="22"/>
          <w:szCs w:val="22"/>
        </w:rPr>
        <w:t xml:space="preserve">In June 2015 we concluded a capital campaign that raised $800,000 for a scholarship fund for underserved </w:t>
      </w:r>
      <w:r w:rsidR="00BF1E13" w:rsidRPr="007458AD">
        <w:rPr>
          <w:sz w:val="22"/>
          <w:szCs w:val="22"/>
        </w:rPr>
        <w:t>schools</w:t>
      </w:r>
      <w:r w:rsidR="002576D7" w:rsidRPr="007458AD">
        <w:rPr>
          <w:sz w:val="22"/>
          <w:szCs w:val="22"/>
        </w:rPr>
        <w:t xml:space="preserve">. </w:t>
      </w:r>
      <w:r w:rsidR="004F13A7" w:rsidRPr="007458AD">
        <w:rPr>
          <w:sz w:val="22"/>
          <w:szCs w:val="22"/>
        </w:rPr>
        <w:t>We</w:t>
      </w:r>
      <w:r w:rsidR="00884C7B" w:rsidRPr="007458AD">
        <w:rPr>
          <w:sz w:val="22"/>
          <w:szCs w:val="22"/>
        </w:rPr>
        <w:t xml:space="preserve"> </w:t>
      </w:r>
      <w:r w:rsidR="008B0038" w:rsidRPr="007458AD">
        <w:rPr>
          <w:sz w:val="22"/>
          <w:szCs w:val="22"/>
        </w:rPr>
        <w:t>structure our fundraising and program implementation to reduce or remove barriers to access including location, poverty</w:t>
      </w:r>
      <w:r w:rsidR="00C52274" w:rsidRPr="007458AD">
        <w:rPr>
          <w:sz w:val="22"/>
          <w:szCs w:val="22"/>
        </w:rPr>
        <w:t>,</w:t>
      </w:r>
      <w:r w:rsidR="008B0038" w:rsidRPr="007458AD">
        <w:rPr>
          <w:sz w:val="22"/>
          <w:szCs w:val="22"/>
        </w:rPr>
        <w:t xml:space="preserve"> </w:t>
      </w:r>
      <w:r w:rsidR="00C52274" w:rsidRPr="007458AD">
        <w:rPr>
          <w:sz w:val="22"/>
          <w:szCs w:val="22"/>
        </w:rPr>
        <w:t>ethnicity, and ability.</w:t>
      </w:r>
    </w:p>
    <w:p w14:paraId="70FF29D7" w14:textId="77777777" w:rsidR="00835D83" w:rsidRPr="007458AD" w:rsidRDefault="00835D83" w:rsidP="00835D83">
      <w:pPr>
        <w:spacing w:after="0" w:line="240" w:lineRule="auto"/>
        <w:rPr>
          <w:rFonts w:ascii="Arial" w:hAnsi="Arial" w:cs="Arial"/>
        </w:rPr>
      </w:pPr>
    </w:p>
    <w:p w14:paraId="07F51A64" w14:textId="77777777" w:rsidR="00807972" w:rsidRPr="007458AD" w:rsidRDefault="00807972" w:rsidP="00835D83">
      <w:pPr>
        <w:spacing w:after="0" w:line="240" w:lineRule="auto"/>
        <w:rPr>
          <w:rFonts w:ascii="Arial" w:hAnsi="Arial" w:cs="Arial"/>
        </w:rPr>
      </w:pPr>
      <w:r w:rsidRPr="007458AD">
        <w:rPr>
          <w:rFonts w:ascii="Arial" w:hAnsi="Arial" w:cs="Arial"/>
        </w:rPr>
        <w:t xml:space="preserve">YA tracks </w:t>
      </w:r>
      <w:r w:rsidR="004C0A79" w:rsidRPr="007458AD">
        <w:rPr>
          <w:rFonts w:ascii="Arial" w:hAnsi="Arial" w:cs="Arial"/>
        </w:rPr>
        <w:t>public benefit with</w:t>
      </w:r>
      <w:r w:rsidR="004F13A7" w:rsidRPr="007458AD">
        <w:rPr>
          <w:rFonts w:ascii="Arial" w:hAnsi="Arial" w:cs="Arial"/>
        </w:rPr>
        <w:t xml:space="preserve"> a database that </w:t>
      </w:r>
      <w:r w:rsidR="004C0A79" w:rsidRPr="007458AD">
        <w:rPr>
          <w:rFonts w:ascii="Arial" w:hAnsi="Arial" w:cs="Arial"/>
        </w:rPr>
        <w:t>captures program, audience, school, district</w:t>
      </w:r>
      <w:r w:rsidR="00BF1E13" w:rsidRPr="007458AD">
        <w:rPr>
          <w:rFonts w:ascii="Arial" w:hAnsi="Arial" w:cs="Arial"/>
        </w:rPr>
        <w:t>,</w:t>
      </w:r>
      <w:r w:rsidR="004C0A79" w:rsidRPr="007458AD">
        <w:rPr>
          <w:rFonts w:ascii="Arial" w:hAnsi="Arial" w:cs="Arial"/>
        </w:rPr>
        <w:t xml:space="preserve"> and county data. This data is used in combination with </w:t>
      </w:r>
      <w:r w:rsidR="007A0417" w:rsidRPr="007458AD">
        <w:rPr>
          <w:rFonts w:ascii="Arial" w:hAnsi="Arial" w:cs="Arial"/>
        </w:rPr>
        <w:t xml:space="preserve">MDR, the leading educational </w:t>
      </w:r>
      <w:r w:rsidR="008B0038" w:rsidRPr="007458AD">
        <w:rPr>
          <w:rFonts w:ascii="Arial" w:hAnsi="Arial" w:cs="Arial"/>
        </w:rPr>
        <w:t xml:space="preserve">marketing </w:t>
      </w:r>
      <w:r w:rsidR="00804EBF" w:rsidRPr="007458AD">
        <w:rPr>
          <w:rFonts w:ascii="Arial" w:hAnsi="Arial" w:cs="Arial"/>
        </w:rPr>
        <w:t>data resource</w:t>
      </w:r>
      <w:r w:rsidR="007506F2" w:rsidRPr="007458AD">
        <w:rPr>
          <w:rFonts w:ascii="Arial" w:hAnsi="Arial" w:cs="Arial"/>
        </w:rPr>
        <w:t>,</w:t>
      </w:r>
      <w:r w:rsidR="00804EBF" w:rsidRPr="007458AD">
        <w:rPr>
          <w:rFonts w:ascii="Arial" w:hAnsi="Arial" w:cs="Arial"/>
        </w:rPr>
        <w:t xml:space="preserve"> and data from the NJ Arts Education Census. </w:t>
      </w:r>
      <w:r w:rsidRPr="007458AD">
        <w:rPr>
          <w:rFonts w:ascii="Arial" w:hAnsi="Arial" w:cs="Arial"/>
        </w:rPr>
        <w:t>School size, ethnic diversity, legislative district</w:t>
      </w:r>
      <w:r w:rsidR="00E97E13" w:rsidRPr="007458AD">
        <w:rPr>
          <w:rFonts w:ascii="Arial" w:hAnsi="Arial" w:cs="Arial"/>
        </w:rPr>
        <w:t>,</w:t>
      </w:r>
      <w:r w:rsidR="009A1121" w:rsidRPr="007458AD">
        <w:rPr>
          <w:rFonts w:ascii="Arial" w:hAnsi="Arial" w:cs="Arial"/>
        </w:rPr>
        <w:t xml:space="preserve"> </w:t>
      </w:r>
      <w:r w:rsidR="009E6497" w:rsidRPr="007458AD">
        <w:rPr>
          <w:rFonts w:ascii="Arial" w:hAnsi="Arial" w:cs="Arial"/>
        </w:rPr>
        <w:t>socioeconomic status</w:t>
      </w:r>
      <w:r w:rsidR="004F13A7" w:rsidRPr="007458AD">
        <w:rPr>
          <w:rFonts w:ascii="Arial" w:hAnsi="Arial" w:cs="Arial"/>
        </w:rPr>
        <w:t xml:space="preserve">, and Census ratings </w:t>
      </w:r>
      <w:r w:rsidRPr="007458AD">
        <w:rPr>
          <w:rFonts w:ascii="Arial" w:hAnsi="Arial" w:cs="Arial"/>
        </w:rPr>
        <w:t>help us better understand and serve the area’s student population.</w:t>
      </w:r>
    </w:p>
    <w:p w14:paraId="6102166A" w14:textId="77777777" w:rsidR="00835D83" w:rsidRPr="007458AD" w:rsidRDefault="00835D83" w:rsidP="00835D83">
      <w:pPr>
        <w:pStyle w:val="NormalWeb"/>
        <w:spacing w:before="0"/>
        <w:ind w:left="0" w:right="0"/>
        <w:rPr>
          <w:sz w:val="22"/>
          <w:szCs w:val="22"/>
        </w:rPr>
      </w:pPr>
    </w:p>
    <w:p w14:paraId="2822C12B" w14:textId="77777777" w:rsidR="00CE0B96" w:rsidRPr="007458AD" w:rsidRDefault="004C0A79" w:rsidP="00835D83">
      <w:pPr>
        <w:pStyle w:val="NormalWeb"/>
        <w:spacing w:before="0"/>
        <w:ind w:left="0" w:right="0"/>
        <w:rPr>
          <w:sz w:val="22"/>
          <w:szCs w:val="22"/>
        </w:rPr>
      </w:pPr>
      <w:r w:rsidRPr="007458AD">
        <w:rPr>
          <w:sz w:val="22"/>
          <w:szCs w:val="22"/>
        </w:rPr>
        <w:t xml:space="preserve">Analysis of </w:t>
      </w:r>
      <w:r w:rsidR="008B0038" w:rsidRPr="007458AD">
        <w:rPr>
          <w:sz w:val="22"/>
          <w:szCs w:val="22"/>
        </w:rPr>
        <w:t>this</w:t>
      </w:r>
      <w:r w:rsidRPr="007458AD">
        <w:rPr>
          <w:sz w:val="22"/>
          <w:szCs w:val="22"/>
        </w:rPr>
        <w:t xml:space="preserve"> data </w:t>
      </w:r>
      <w:r w:rsidR="008B0038" w:rsidRPr="007458AD">
        <w:rPr>
          <w:sz w:val="22"/>
          <w:szCs w:val="22"/>
        </w:rPr>
        <w:t xml:space="preserve">and interactions in the field </w:t>
      </w:r>
      <w:r w:rsidRPr="007458AD">
        <w:rPr>
          <w:sz w:val="22"/>
          <w:szCs w:val="22"/>
        </w:rPr>
        <w:t>le</w:t>
      </w:r>
      <w:r w:rsidR="008B0038" w:rsidRPr="007458AD">
        <w:rPr>
          <w:sz w:val="22"/>
          <w:szCs w:val="22"/>
        </w:rPr>
        <w:t>a</w:t>
      </w:r>
      <w:r w:rsidRPr="007458AD">
        <w:rPr>
          <w:sz w:val="22"/>
          <w:szCs w:val="22"/>
        </w:rPr>
        <w:t>d</w:t>
      </w:r>
      <w:r w:rsidR="008B0038" w:rsidRPr="007458AD">
        <w:rPr>
          <w:sz w:val="22"/>
          <w:szCs w:val="22"/>
        </w:rPr>
        <w:t xml:space="preserve"> the education staff to make adjustments to broaden, deepen, and diversi</w:t>
      </w:r>
      <w:r w:rsidR="00884C7B" w:rsidRPr="007458AD">
        <w:rPr>
          <w:sz w:val="22"/>
          <w:szCs w:val="22"/>
        </w:rPr>
        <w:t>f</w:t>
      </w:r>
      <w:r w:rsidR="008B0038" w:rsidRPr="007458AD">
        <w:rPr>
          <w:sz w:val="22"/>
          <w:szCs w:val="22"/>
        </w:rPr>
        <w:t xml:space="preserve">y participation and reach. Some of these </w:t>
      </w:r>
      <w:r w:rsidR="00884C7B" w:rsidRPr="007458AD">
        <w:rPr>
          <w:sz w:val="22"/>
          <w:szCs w:val="22"/>
        </w:rPr>
        <w:t xml:space="preserve">areas of focus </w:t>
      </w:r>
      <w:r w:rsidR="008B0038" w:rsidRPr="007458AD">
        <w:rPr>
          <w:sz w:val="22"/>
          <w:szCs w:val="22"/>
        </w:rPr>
        <w:t>include</w:t>
      </w:r>
      <w:r w:rsidRPr="007458AD">
        <w:rPr>
          <w:sz w:val="22"/>
          <w:szCs w:val="22"/>
        </w:rPr>
        <w:t>:</w:t>
      </w:r>
    </w:p>
    <w:p w14:paraId="58594E3C" w14:textId="77777777" w:rsidR="00835D83" w:rsidRPr="007458AD" w:rsidRDefault="00835D83" w:rsidP="00835D83">
      <w:pPr>
        <w:pStyle w:val="NormalWeb"/>
        <w:spacing w:before="0"/>
        <w:ind w:left="0" w:right="0"/>
        <w:rPr>
          <w:sz w:val="22"/>
          <w:szCs w:val="22"/>
        </w:rPr>
      </w:pPr>
    </w:p>
    <w:p w14:paraId="751B35CD" w14:textId="77777777" w:rsidR="00CE0B96" w:rsidRPr="007458AD" w:rsidRDefault="008B0038" w:rsidP="00835D83">
      <w:pPr>
        <w:pStyle w:val="NormalWeb"/>
        <w:spacing w:before="0"/>
        <w:ind w:left="0" w:right="0"/>
        <w:rPr>
          <w:sz w:val="22"/>
          <w:szCs w:val="22"/>
        </w:rPr>
      </w:pPr>
      <w:r w:rsidRPr="007458AD">
        <w:rPr>
          <w:sz w:val="22"/>
          <w:szCs w:val="22"/>
        </w:rPr>
        <w:t xml:space="preserve">Reaching children with </w:t>
      </w:r>
      <w:r w:rsidR="00CE0B96" w:rsidRPr="007458AD">
        <w:rPr>
          <w:sz w:val="22"/>
          <w:szCs w:val="22"/>
        </w:rPr>
        <w:t>special needs</w:t>
      </w:r>
      <w:r w:rsidRPr="007458AD">
        <w:rPr>
          <w:sz w:val="22"/>
          <w:szCs w:val="22"/>
        </w:rPr>
        <w:t xml:space="preserve">: </w:t>
      </w:r>
      <w:r w:rsidR="001D2CE0" w:rsidRPr="007458AD">
        <w:rPr>
          <w:sz w:val="22"/>
          <w:szCs w:val="22"/>
        </w:rPr>
        <w:t>YA has</w:t>
      </w:r>
      <w:r w:rsidRPr="007458AD">
        <w:rPr>
          <w:sz w:val="22"/>
          <w:szCs w:val="22"/>
        </w:rPr>
        <w:t xml:space="preserve"> </w:t>
      </w:r>
      <w:r w:rsidR="00CE0B96" w:rsidRPr="007458AD">
        <w:rPr>
          <w:sz w:val="22"/>
          <w:szCs w:val="22"/>
        </w:rPr>
        <w:t>recruited artists with disabilities, hired staff with expertise, and trained our artists to work with children with a wide spectrum of physical</w:t>
      </w:r>
      <w:r w:rsidR="00F37792" w:rsidRPr="007458AD">
        <w:rPr>
          <w:sz w:val="22"/>
          <w:szCs w:val="22"/>
        </w:rPr>
        <w:t>, developmental,</w:t>
      </w:r>
      <w:r w:rsidR="00CE0B96" w:rsidRPr="007458AD">
        <w:rPr>
          <w:sz w:val="22"/>
          <w:szCs w:val="22"/>
        </w:rPr>
        <w:t xml:space="preserve"> and cognitive needs</w:t>
      </w:r>
      <w:r w:rsidR="00F37792" w:rsidRPr="007458AD">
        <w:rPr>
          <w:sz w:val="22"/>
          <w:szCs w:val="22"/>
        </w:rPr>
        <w:t>.</w:t>
      </w:r>
    </w:p>
    <w:p w14:paraId="2FEBE9CB" w14:textId="77777777" w:rsidR="00835D83" w:rsidRPr="007458AD" w:rsidRDefault="00835D83" w:rsidP="00835D83">
      <w:pPr>
        <w:pStyle w:val="NormalWeb"/>
        <w:spacing w:before="0"/>
        <w:ind w:left="0" w:right="0"/>
        <w:rPr>
          <w:sz w:val="22"/>
          <w:szCs w:val="22"/>
        </w:rPr>
      </w:pPr>
    </w:p>
    <w:p w14:paraId="0874CF04" w14:textId="77777777" w:rsidR="00F37792" w:rsidRPr="007458AD" w:rsidRDefault="00F37792" w:rsidP="00835D83">
      <w:pPr>
        <w:pStyle w:val="NormalWeb"/>
        <w:spacing w:before="0"/>
        <w:ind w:left="0" w:right="0"/>
        <w:rPr>
          <w:sz w:val="22"/>
          <w:szCs w:val="22"/>
        </w:rPr>
      </w:pPr>
      <w:r w:rsidRPr="007458AD">
        <w:rPr>
          <w:sz w:val="22"/>
          <w:szCs w:val="22"/>
        </w:rPr>
        <w:t>Improving family involvement: We</w:t>
      </w:r>
      <w:r w:rsidR="00747D7C" w:rsidRPr="007458AD">
        <w:rPr>
          <w:sz w:val="22"/>
          <w:szCs w:val="22"/>
        </w:rPr>
        <w:t xml:space="preserve"> provide </w:t>
      </w:r>
      <w:r w:rsidRPr="007458AD">
        <w:rPr>
          <w:sz w:val="22"/>
          <w:szCs w:val="22"/>
        </w:rPr>
        <w:t xml:space="preserve">daytime </w:t>
      </w:r>
      <w:r w:rsidR="00AD0B23" w:rsidRPr="007458AD">
        <w:rPr>
          <w:sz w:val="22"/>
          <w:szCs w:val="22"/>
        </w:rPr>
        <w:t>and</w:t>
      </w:r>
      <w:r w:rsidR="0023100E" w:rsidRPr="007458AD">
        <w:rPr>
          <w:sz w:val="22"/>
          <w:szCs w:val="22"/>
        </w:rPr>
        <w:t xml:space="preserve"> </w:t>
      </w:r>
      <w:r w:rsidRPr="007458AD">
        <w:rPr>
          <w:sz w:val="22"/>
          <w:szCs w:val="22"/>
        </w:rPr>
        <w:t>evening programming to accommodate parent work schedules</w:t>
      </w:r>
      <w:r w:rsidR="00BB7EF1" w:rsidRPr="007458AD">
        <w:rPr>
          <w:sz w:val="22"/>
          <w:szCs w:val="22"/>
        </w:rPr>
        <w:t xml:space="preserve"> and w</w:t>
      </w:r>
      <w:r w:rsidR="00CF1A4F" w:rsidRPr="007458AD">
        <w:rPr>
          <w:sz w:val="22"/>
          <w:szCs w:val="22"/>
        </w:rPr>
        <w:t xml:space="preserve">e welcome </w:t>
      </w:r>
      <w:r w:rsidRPr="007458AD">
        <w:rPr>
          <w:sz w:val="22"/>
          <w:szCs w:val="22"/>
        </w:rPr>
        <w:t xml:space="preserve">siblings into programming. </w:t>
      </w:r>
      <w:r w:rsidR="00AE4432" w:rsidRPr="007458AD">
        <w:rPr>
          <w:sz w:val="22"/>
          <w:szCs w:val="22"/>
        </w:rPr>
        <w:t>We</w:t>
      </w:r>
      <w:r w:rsidRPr="007458AD">
        <w:rPr>
          <w:sz w:val="22"/>
          <w:szCs w:val="22"/>
        </w:rPr>
        <w:t xml:space="preserve"> </w:t>
      </w:r>
      <w:r w:rsidR="00BF1E13" w:rsidRPr="007458AD">
        <w:rPr>
          <w:sz w:val="22"/>
          <w:szCs w:val="22"/>
        </w:rPr>
        <w:t>are</w:t>
      </w:r>
      <w:r w:rsidRPr="007458AD">
        <w:rPr>
          <w:sz w:val="22"/>
          <w:szCs w:val="22"/>
        </w:rPr>
        <w:t xml:space="preserve"> develop</w:t>
      </w:r>
      <w:r w:rsidR="00BF1E13" w:rsidRPr="007458AD">
        <w:rPr>
          <w:sz w:val="22"/>
          <w:szCs w:val="22"/>
        </w:rPr>
        <w:t>ing</w:t>
      </w:r>
      <w:r w:rsidRPr="007458AD">
        <w:rPr>
          <w:sz w:val="22"/>
          <w:szCs w:val="22"/>
        </w:rPr>
        <w:t xml:space="preserve"> supplemental materials designed for parents and children to use together, meant </w:t>
      </w:r>
      <w:r w:rsidR="007506F2" w:rsidRPr="007458AD">
        <w:rPr>
          <w:sz w:val="22"/>
          <w:szCs w:val="22"/>
        </w:rPr>
        <w:t>for</w:t>
      </w:r>
      <w:r w:rsidRPr="007458AD">
        <w:rPr>
          <w:sz w:val="22"/>
          <w:szCs w:val="22"/>
        </w:rPr>
        <w:t xml:space="preserve"> students to take home following a YA program (and bilingual when appropriate).</w:t>
      </w:r>
    </w:p>
    <w:p w14:paraId="04367DC3" w14:textId="77777777" w:rsidR="00835D83" w:rsidRPr="007458AD" w:rsidRDefault="00835D83" w:rsidP="00835D83">
      <w:pPr>
        <w:pStyle w:val="NormalWeb"/>
        <w:spacing w:before="0"/>
        <w:ind w:left="0" w:right="0"/>
        <w:rPr>
          <w:sz w:val="22"/>
          <w:szCs w:val="22"/>
        </w:rPr>
      </w:pPr>
    </w:p>
    <w:p w14:paraId="398342E2" w14:textId="77777777" w:rsidR="004F207D" w:rsidRPr="007458AD" w:rsidRDefault="00343F58" w:rsidP="00835D83">
      <w:pPr>
        <w:pStyle w:val="NormalWeb"/>
        <w:spacing w:before="0"/>
        <w:ind w:left="0" w:right="0"/>
        <w:rPr>
          <w:sz w:val="22"/>
          <w:szCs w:val="22"/>
        </w:rPr>
      </w:pPr>
      <w:r w:rsidRPr="007458AD">
        <w:rPr>
          <w:sz w:val="22"/>
          <w:szCs w:val="22"/>
        </w:rPr>
        <w:t>Meeting</w:t>
      </w:r>
      <w:r w:rsidR="004F207D" w:rsidRPr="007458AD">
        <w:rPr>
          <w:sz w:val="22"/>
          <w:szCs w:val="22"/>
        </w:rPr>
        <w:t xml:space="preserve"> </w:t>
      </w:r>
      <w:r w:rsidR="000D1162" w:rsidRPr="007458AD">
        <w:rPr>
          <w:sz w:val="22"/>
          <w:szCs w:val="22"/>
        </w:rPr>
        <w:t>educational</w:t>
      </w:r>
      <w:r w:rsidR="004F207D" w:rsidRPr="007458AD">
        <w:rPr>
          <w:sz w:val="22"/>
          <w:szCs w:val="22"/>
        </w:rPr>
        <w:t xml:space="preserve"> </w:t>
      </w:r>
      <w:r w:rsidR="000D1162" w:rsidRPr="007458AD">
        <w:rPr>
          <w:sz w:val="22"/>
          <w:szCs w:val="22"/>
        </w:rPr>
        <w:t>needs</w:t>
      </w:r>
      <w:r w:rsidR="004F207D" w:rsidRPr="007458AD">
        <w:rPr>
          <w:sz w:val="22"/>
          <w:szCs w:val="22"/>
        </w:rPr>
        <w:t xml:space="preserve">: </w:t>
      </w:r>
      <w:r w:rsidR="000D1162" w:rsidRPr="007458AD">
        <w:rPr>
          <w:sz w:val="22"/>
          <w:szCs w:val="22"/>
        </w:rPr>
        <w:t xml:space="preserve">When schools expressed a need for </w:t>
      </w:r>
      <w:r w:rsidR="000D1162" w:rsidRPr="007458AD">
        <w:rPr>
          <w:color w:val="auto"/>
          <w:sz w:val="22"/>
          <w:szCs w:val="22"/>
        </w:rPr>
        <w:t xml:space="preserve">programs in </w:t>
      </w:r>
      <w:r w:rsidR="00F133F7" w:rsidRPr="007458AD">
        <w:rPr>
          <w:color w:val="auto"/>
          <w:sz w:val="22"/>
          <w:szCs w:val="22"/>
        </w:rPr>
        <w:t xml:space="preserve">technology and </w:t>
      </w:r>
      <w:r w:rsidR="000D1162" w:rsidRPr="007458AD">
        <w:rPr>
          <w:color w:val="auto"/>
          <w:sz w:val="22"/>
          <w:szCs w:val="22"/>
        </w:rPr>
        <w:t xml:space="preserve">media arts, </w:t>
      </w:r>
      <w:r w:rsidR="00662FB9" w:rsidRPr="007458AD">
        <w:rPr>
          <w:color w:val="auto"/>
          <w:sz w:val="22"/>
          <w:szCs w:val="22"/>
        </w:rPr>
        <w:t>we added a program offering</w:t>
      </w:r>
      <w:r w:rsidR="000D1162" w:rsidRPr="007458AD">
        <w:rPr>
          <w:color w:val="auto"/>
          <w:sz w:val="22"/>
          <w:szCs w:val="22"/>
        </w:rPr>
        <w:t xml:space="preserve"> first time media makers the opportunity to produce, distribute and exhibit short form documentary films.</w:t>
      </w:r>
    </w:p>
    <w:p w14:paraId="7BA9B5E9" w14:textId="77777777" w:rsidR="00835D83" w:rsidRPr="007458AD" w:rsidRDefault="00835D83" w:rsidP="00835D83">
      <w:pPr>
        <w:spacing w:after="0" w:line="240" w:lineRule="auto"/>
        <w:rPr>
          <w:rFonts w:ascii="Arial" w:hAnsi="Arial" w:cs="Arial"/>
        </w:rPr>
      </w:pPr>
    </w:p>
    <w:p w14:paraId="38B4955E" w14:textId="77777777" w:rsidR="00225BB0" w:rsidRPr="007458AD" w:rsidRDefault="00BF1E13" w:rsidP="00835D83">
      <w:pPr>
        <w:spacing w:after="0" w:line="240" w:lineRule="auto"/>
        <w:rPr>
          <w:rFonts w:ascii="Arial" w:hAnsi="Arial" w:cs="Arial"/>
        </w:rPr>
      </w:pPr>
      <w:r w:rsidRPr="007458AD">
        <w:rPr>
          <w:rFonts w:ascii="Arial" w:hAnsi="Arial" w:cs="Arial"/>
        </w:rPr>
        <w:t>T</w:t>
      </w:r>
      <w:r w:rsidR="00807972" w:rsidRPr="007458AD">
        <w:rPr>
          <w:rFonts w:ascii="Arial" w:hAnsi="Arial" w:cs="Arial"/>
        </w:rPr>
        <w:t>he statistics for the</w:t>
      </w:r>
      <w:r w:rsidR="00225BB0" w:rsidRPr="007458AD">
        <w:rPr>
          <w:rFonts w:ascii="Arial" w:hAnsi="Arial" w:cs="Arial"/>
        </w:rPr>
        <w:t xml:space="preserve"> </w:t>
      </w:r>
      <w:r w:rsidR="004C0A79" w:rsidRPr="007458AD">
        <w:rPr>
          <w:rFonts w:ascii="Arial" w:hAnsi="Arial" w:cs="Arial"/>
        </w:rPr>
        <w:t>2014-2015</w:t>
      </w:r>
      <w:r w:rsidR="00225BB0" w:rsidRPr="007458AD">
        <w:rPr>
          <w:rFonts w:ascii="Arial" w:hAnsi="Arial" w:cs="Arial"/>
        </w:rPr>
        <w:t xml:space="preserve"> school year:</w:t>
      </w:r>
    </w:p>
    <w:p w14:paraId="02D31C61" w14:textId="77777777" w:rsidR="00835D83" w:rsidRPr="007458AD" w:rsidRDefault="00835D83" w:rsidP="00835D83">
      <w:pPr>
        <w:spacing w:after="0" w:line="240" w:lineRule="auto"/>
        <w:rPr>
          <w:rFonts w:ascii="Arial" w:hAnsi="Arial" w:cs="Arial"/>
        </w:rPr>
      </w:pPr>
    </w:p>
    <w:p w14:paraId="77F477EC" w14:textId="77777777" w:rsidR="00A366CC" w:rsidRPr="007458AD" w:rsidRDefault="001D635E" w:rsidP="00835D83">
      <w:pPr>
        <w:spacing w:after="0" w:line="240" w:lineRule="auto"/>
        <w:rPr>
          <w:rFonts w:ascii="Arial" w:hAnsi="Arial" w:cs="Arial"/>
        </w:rPr>
      </w:pPr>
      <w:r w:rsidRPr="007458AD">
        <w:rPr>
          <w:rFonts w:ascii="Arial" w:hAnsi="Arial" w:cs="Arial"/>
        </w:rPr>
        <w:t xml:space="preserve">1. </w:t>
      </w:r>
      <w:r w:rsidR="00662FB9" w:rsidRPr="007458AD">
        <w:rPr>
          <w:rFonts w:ascii="Arial" w:hAnsi="Arial" w:cs="Arial"/>
        </w:rPr>
        <w:t>420,000</w:t>
      </w:r>
      <w:r w:rsidR="00225BB0" w:rsidRPr="007458AD">
        <w:rPr>
          <w:rFonts w:ascii="Arial" w:hAnsi="Arial" w:cs="Arial"/>
        </w:rPr>
        <w:t xml:space="preserve"> students and parents</w:t>
      </w:r>
      <w:r w:rsidR="00A82F2C" w:rsidRPr="007458AD">
        <w:rPr>
          <w:rFonts w:ascii="Arial" w:hAnsi="Arial" w:cs="Arial"/>
        </w:rPr>
        <w:t xml:space="preserve"> and 19,712 teachers</w:t>
      </w:r>
      <w:r w:rsidR="00225BB0" w:rsidRPr="007458AD">
        <w:rPr>
          <w:rFonts w:ascii="Arial" w:hAnsi="Arial" w:cs="Arial"/>
        </w:rPr>
        <w:t xml:space="preserve"> </w:t>
      </w:r>
      <w:r w:rsidR="00A366CC" w:rsidRPr="007458AD">
        <w:rPr>
          <w:rFonts w:ascii="Arial" w:hAnsi="Arial" w:cs="Arial"/>
        </w:rPr>
        <w:t xml:space="preserve">participated in </w:t>
      </w:r>
      <w:r w:rsidR="00AE2323" w:rsidRPr="007458AD">
        <w:rPr>
          <w:rFonts w:ascii="Arial" w:hAnsi="Arial" w:cs="Arial"/>
        </w:rPr>
        <w:t>YA</w:t>
      </w:r>
      <w:r w:rsidR="00225BB0" w:rsidRPr="007458AD">
        <w:rPr>
          <w:rFonts w:ascii="Arial" w:hAnsi="Arial" w:cs="Arial"/>
        </w:rPr>
        <w:t xml:space="preserve"> </w:t>
      </w:r>
      <w:r w:rsidR="00A366CC" w:rsidRPr="007458AD">
        <w:rPr>
          <w:rFonts w:ascii="Arial" w:hAnsi="Arial" w:cs="Arial"/>
        </w:rPr>
        <w:t>programs</w:t>
      </w:r>
      <w:r w:rsidR="00225BB0" w:rsidRPr="007458AD">
        <w:rPr>
          <w:rFonts w:ascii="Arial" w:hAnsi="Arial" w:cs="Arial"/>
        </w:rPr>
        <w:t>.</w:t>
      </w:r>
    </w:p>
    <w:p w14:paraId="78A98BE6" w14:textId="77777777" w:rsidR="00835D83" w:rsidRPr="007458AD" w:rsidRDefault="00835D83" w:rsidP="00835D83">
      <w:pPr>
        <w:spacing w:after="0" w:line="240" w:lineRule="auto"/>
        <w:rPr>
          <w:rFonts w:ascii="Arial" w:hAnsi="Arial" w:cs="Arial"/>
        </w:rPr>
      </w:pPr>
    </w:p>
    <w:p w14:paraId="1B68EE5E" w14:textId="77777777" w:rsidR="00A366CC" w:rsidRPr="007458AD" w:rsidRDefault="001D635E" w:rsidP="00835D83">
      <w:pPr>
        <w:spacing w:after="0" w:line="240" w:lineRule="auto"/>
        <w:rPr>
          <w:rFonts w:ascii="Arial" w:hAnsi="Arial" w:cs="Arial"/>
        </w:rPr>
      </w:pPr>
      <w:r w:rsidRPr="007458AD">
        <w:rPr>
          <w:rFonts w:ascii="Arial" w:hAnsi="Arial" w:cs="Arial"/>
        </w:rPr>
        <w:t xml:space="preserve">2. </w:t>
      </w:r>
      <w:r w:rsidR="00A366CC" w:rsidRPr="007458AD">
        <w:rPr>
          <w:rFonts w:ascii="Arial" w:hAnsi="Arial" w:cs="Arial"/>
        </w:rPr>
        <w:t xml:space="preserve">Programs </w:t>
      </w:r>
      <w:r w:rsidR="0045643C" w:rsidRPr="007458AD">
        <w:rPr>
          <w:rFonts w:ascii="Arial" w:hAnsi="Arial" w:cs="Arial"/>
        </w:rPr>
        <w:t>took place</w:t>
      </w:r>
      <w:r w:rsidR="00A366CC" w:rsidRPr="007458AD">
        <w:rPr>
          <w:rFonts w:ascii="Arial" w:hAnsi="Arial" w:cs="Arial"/>
        </w:rPr>
        <w:t xml:space="preserve"> in </w:t>
      </w:r>
      <w:r w:rsidR="00C84956" w:rsidRPr="007458AD">
        <w:rPr>
          <w:rFonts w:ascii="Arial" w:hAnsi="Arial" w:cs="Arial"/>
        </w:rPr>
        <w:t>542</w:t>
      </w:r>
      <w:r w:rsidR="001D2CE0" w:rsidRPr="007458AD">
        <w:rPr>
          <w:rFonts w:ascii="Arial" w:hAnsi="Arial" w:cs="Arial"/>
        </w:rPr>
        <w:t xml:space="preserve"> </w:t>
      </w:r>
      <w:r w:rsidR="00C84956" w:rsidRPr="007458AD">
        <w:rPr>
          <w:rFonts w:ascii="Arial" w:hAnsi="Arial" w:cs="Arial"/>
        </w:rPr>
        <w:t>schools and 229</w:t>
      </w:r>
      <w:r w:rsidR="00A366CC" w:rsidRPr="007458AD">
        <w:rPr>
          <w:rFonts w:ascii="Arial" w:hAnsi="Arial" w:cs="Arial"/>
        </w:rPr>
        <w:t xml:space="preserve"> community venues</w:t>
      </w:r>
      <w:r w:rsidR="006D642B" w:rsidRPr="007458AD">
        <w:rPr>
          <w:rFonts w:ascii="Arial" w:hAnsi="Arial" w:cs="Arial"/>
        </w:rPr>
        <w:t>.</w:t>
      </w:r>
    </w:p>
    <w:p w14:paraId="238D50B6" w14:textId="77777777" w:rsidR="00E97E13" w:rsidRPr="007458AD" w:rsidRDefault="00E97E13" w:rsidP="00835D83">
      <w:pPr>
        <w:spacing w:after="0" w:line="240" w:lineRule="auto"/>
        <w:rPr>
          <w:rFonts w:ascii="Arial" w:hAnsi="Arial" w:cs="Arial"/>
        </w:rPr>
      </w:pPr>
    </w:p>
    <w:p w14:paraId="7F5E114F" w14:textId="77777777" w:rsidR="00E97E13" w:rsidRPr="007458AD" w:rsidRDefault="00076B9B" w:rsidP="00835D83">
      <w:pPr>
        <w:spacing w:after="0" w:line="240" w:lineRule="auto"/>
        <w:rPr>
          <w:rFonts w:ascii="Arial" w:hAnsi="Arial" w:cs="Arial"/>
        </w:rPr>
      </w:pPr>
      <w:r w:rsidRPr="007458AD">
        <w:rPr>
          <w:rFonts w:ascii="Arial" w:hAnsi="Arial" w:cs="Arial"/>
        </w:rPr>
        <w:t>3</w:t>
      </w:r>
      <w:r w:rsidR="00E97E13" w:rsidRPr="007458AD">
        <w:rPr>
          <w:rFonts w:ascii="Arial" w:hAnsi="Arial" w:cs="Arial"/>
        </w:rPr>
        <w:t>. Demographically</w:t>
      </w:r>
      <w:r w:rsidR="00A265E1" w:rsidRPr="007458AD">
        <w:rPr>
          <w:rFonts w:ascii="Arial" w:hAnsi="Arial" w:cs="Arial"/>
        </w:rPr>
        <w:t>,</w:t>
      </w:r>
      <w:r w:rsidR="00E97E13" w:rsidRPr="007458AD">
        <w:rPr>
          <w:rFonts w:ascii="Arial" w:hAnsi="Arial" w:cs="Arial"/>
        </w:rPr>
        <w:t xml:space="preserve"> our student populatio</w:t>
      </w:r>
      <w:r w:rsidR="00B17477" w:rsidRPr="007458AD">
        <w:rPr>
          <w:rFonts w:ascii="Arial" w:hAnsi="Arial" w:cs="Arial"/>
        </w:rPr>
        <w:t>n represented:</w:t>
      </w:r>
    </w:p>
    <w:p w14:paraId="56CAF092" w14:textId="77777777" w:rsidR="00A265E1" w:rsidRPr="007458AD" w:rsidRDefault="00A265E1" w:rsidP="00835D83">
      <w:pPr>
        <w:spacing w:after="0" w:line="240" w:lineRule="auto"/>
        <w:rPr>
          <w:rFonts w:ascii="Arial" w:hAnsi="Arial" w:cs="Arial"/>
          <w:lang w:val="en"/>
        </w:rPr>
      </w:pPr>
      <w:r w:rsidRPr="007458AD">
        <w:rPr>
          <w:rFonts w:ascii="Arial" w:hAnsi="Arial" w:cs="Arial"/>
          <w:lang w:val="en"/>
        </w:rPr>
        <w:t>22% African-American</w:t>
      </w:r>
    </w:p>
    <w:p w14:paraId="427BE808" w14:textId="77777777" w:rsidR="00662FB9" w:rsidRPr="007458AD" w:rsidRDefault="00A265E1" w:rsidP="00835D83">
      <w:pPr>
        <w:spacing w:after="0" w:line="240" w:lineRule="auto"/>
        <w:rPr>
          <w:rFonts w:ascii="Arial" w:hAnsi="Arial" w:cs="Arial"/>
          <w:lang w:val="en"/>
        </w:rPr>
      </w:pPr>
      <w:r w:rsidRPr="007458AD">
        <w:rPr>
          <w:rFonts w:ascii="Arial" w:hAnsi="Arial" w:cs="Arial"/>
          <w:lang w:val="en"/>
        </w:rPr>
        <w:lastRenderedPageBreak/>
        <w:t>9% Asian or Pan-Islander</w:t>
      </w:r>
    </w:p>
    <w:p w14:paraId="26815054" w14:textId="77777777" w:rsidR="00662FB9" w:rsidRPr="007458AD" w:rsidRDefault="00A265E1" w:rsidP="00835D83">
      <w:pPr>
        <w:spacing w:after="0" w:line="240" w:lineRule="auto"/>
        <w:rPr>
          <w:rFonts w:ascii="Arial" w:hAnsi="Arial" w:cs="Arial"/>
          <w:lang w:val="en"/>
        </w:rPr>
      </w:pPr>
      <w:r w:rsidRPr="007458AD">
        <w:rPr>
          <w:rFonts w:ascii="Arial" w:hAnsi="Arial" w:cs="Arial"/>
          <w:lang w:val="en"/>
        </w:rPr>
        <w:t>50% Caucasian</w:t>
      </w:r>
    </w:p>
    <w:p w14:paraId="49F35CB0" w14:textId="77777777" w:rsidR="00662FB9" w:rsidRPr="007458AD" w:rsidRDefault="00A265E1" w:rsidP="00835D83">
      <w:pPr>
        <w:spacing w:after="0" w:line="240" w:lineRule="auto"/>
        <w:rPr>
          <w:rFonts w:ascii="Arial" w:hAnsi="Arial" w:cs="Arial"/>
          <w:lang w:val="en"/>
        </w:rPr>
      </w:pPr>
      <w:r w:rsidRPr="007458AD">
        <w:rPr>
          <w:rFonts w:ascii="Arial" w:hAnsi="Arial" w:cs="Arial"/>
          <w:lang w:val="en"/>
        </w:rPr>
        <w:t>18% Latino/Hispanic</w:t>
      </w:r>
    </w:p>
    <w:p w14:paraId="1837B24B" w14:textId="77777777" w:rsidR="00662FB9" w:rsidRPr="007458AD" w:rsidRDefault="00A265E1" w:rsidP="00835D83">
      <w:pPr>
        <w:spacing w:after="0" w:line="240" w:lineRule="auto"/>
        <w:rPr>
          <w:rFonts w:ascii="Arial" w:hAnsi="Arial" w:cs="Arial"/>
          <w:lang w:val="en"/>
        </w:rPr>
      </w:pPr>
      <w:r w:rsidRPr="007458AD">
        <w:rPr>
          <w:rFonts w:ascii="Arial" w:hAnsi="Arial" w:cs="Arial"/>
          <w:lang w:val="en"/>
        </w:rPr>
        <w:t>1% Other</w:t>
      </w:r>
    </w:p>
    <w:p w14:paraId="2BBF9F5E" w14:textId="77777777" w:rsidR="00835D83" w:rsidRPr="007458AD" w:rsidRDefault="00835D83" w:rsidP="00835D83">
      <w:pPr>
        <w:spacing w:after="0" w:line="240" w:lineRule="auto"/>
        <w:rPr>
          <w:rFonts w:ascii="Arial" w:hAnsi="Arial" w:cs="Arial"/>
          <w:lang w:val="en"/>
        </w:rPr>
      </w:pPr>
    </w:p>
    <w:p w14:paraId="7151B4DC" w14:textId="77777777" w:rsidR="008B2650" w:rsidRPr="007458AD" w:rsidRDefault="003C262C" w:rsidP="00835D83">
      <w:pPr>
        <w:spacing w:after="0" w:line="240" w:lineRule="auto"/>
        <w:rPr>
          <w:rFonts w:ascii="Arial" w:hAnsi="Arial" w:cs="Arial"/>
          <w:lang w:val="en"/>
        </w:rPr>
      </w:pPr>
      <w:r w:rsidRPr="007458AD">
        <w:rPr>
          <w:rFonts w:ascii="Arial" w:hAnsi="Arial" w:cs="Arial"/>
          <w:lang w:val="en"/>
        </w:rPr>
        <w:t>MARKETING EFFORTS</w:t>
      </w:r>
    </w:p>
    <w:p w14:paraId="66944259" w14:textId="77777777" w:rsidR="00835D83" w:rsidRPr="007458AD" w:rsidRDefault="00835D83" w:rsidP="00835D83">
      <w:pPr>
        <w:spacing w:after="0" w:line="240" w:lineRule="auto"/>
        <w:rPr>
          <w:rFonts w:ascii="Arial" w:hAnsi="Arial" w:cs="Arial"/>
        </w:rPr>
      </w:pPr>
    </w:p>
    <w:p w14:paraId="60C235DC" w14:textId="5A1C64FD" w:rsidR="008D61B4" w:rsidRPr="007458AD" w:rsidRDefault="00AA6AA3" w:rsidP="00835D83">
      <w:pPr>
        <w:spacing w:after="0" w:line="240" w:lineRule="auto"/>
        <w:rPr>
          <w:rFonts w:ascii="Arial" w:hAnsi="Arial" w:cs="Arial"/>
        </w:rPr>
      </w:pPr>
      <w:r w:rsidRPr="007458AD">
        <w:rPr>
          <w:rFonts w:ascii="Arial" w:hAnsi="Arial" w:cs="Arial"/>
        </w:rPr>
        <w:t xml:space="preserve">With </w:t>
      </w:r>
      <w:r w:rsidR="00D8259C" w:rsidRPr="007458AD">
        <w:rPr>
          <w:rFonts w:ascii="Arial" w:hAnsi="Arial" w:cs="Arial"/>
        </w:rPr>
        <w:t>a full-time marketing</w:t>
      </w:r>
      <w:r w:rsidR="00FB4535" w:rsidRPr="007458AD">
        <w:rPr>
          <w:rFonts w:ascii="Arial" w:hAnsi="Arial" w:cs="Arial"/>
        </w:rPr>
        <w:t xml:space="preserve"> and public relations</w:t>
      </w:r>
      <w:r w:rsidR="00D8259C" w:rsidRPr="007458AD">
        <w:rPr>
          <w:rFonts w:ascii="Arial" w:hAnsi="Arial" w:cs="Arial"/>
        </w:rPr>
        <w:t xml:space="preserve"> director since November 2012</w:t>
      </w:r>
      <w:r w:rsidR="00DB52FB" w:rsidRPr="007458AD">
        <w:rPr>
          <w:rFonts w:ascii="Arial" w:hAnsi="Arial" w:cs="Arial"/>
        </w:rPr>
        <w:t>,</w:t>
      </w:r>
      <w:r w:rsidR="00412186" w:rsidRPr="007458AD">
        <w:rPr>
          <w:rFonts w:ascii="Arial" w:hAnsi="Arial" w:cs="Arial"/>
        </w:rPr>
        <w:t xml:space="preserve"> we </w:t>
      </w:r>
      <w:r w:rsidR="00FB4535" w:rsidRPr="007458AD">
        <w:rPr>
          <w:rFonts w:ascii="Arial" w:hAnsi="Arial" w:cs="Arial"/>
        </w:rPr>
        <w:t xml:space="preserve">have </w:t>
      </w:r>
      <w:r w:rsidR="00412186" w:rsidRPr="007458AD">
        <w:rPr>
          <w:rFonts w:ascii="Arial" w:hAnsi="Arial" w:cs="Arial"/>
        </w:rPr>
        <w:t>undertake</w:t>
      </w:r>
      <w:r w:rsidR="00FB4535" w:rsidRPr="007458AD">
        <w:rPr>
          <w:rFonts w:ascii="Arial" w:hAnsi="Arial" w:cs="Arial"/>
        </w:rPr>
        <w:t>n</w:t>
      </w:r>
      <w:r w:rsidR="00412186" w:rsidRPr="007458AD">
        <w:rPr>
          <w:rFonts w:ascii="Arial" w:hAnsi="Arial" w:cs="Arial"/>
        </w:rPr>
        <w:t xml:space="preserve"> a comprehensive approach to broaden our reach and deepen our impact. </w:t>
      </w:r>
      <w:r w:rsidR="00A12E6A" w:rsidRPr="007458AD">
        <w:rPr>
          <w:rFonts w:ascii="Arial" w:hAnsi="Arial" w:cs="Arial"/>
        </w:rPr>
        <w:t>We have developed a multi-platform strategy to market our programs for broad reach comprised of email communications, social media outreach, direct mail, and referrals</w:t>
      </w:r>
      <w:r w:rsidR="00FA6872" w:rsidRPr="007458AD">
        <w:rPr>
          <w:rFonts w:ascii="Arial" w:hAnsi="Arial" w:cs="Arial"/>
        </w:rPr>
        <w:t>. O</w:t>
      </w:r>
      <w:r w:rsidR="008D61B4" w:rsidRPr="007458AD">
        <w:rPr>
          <w:rFonts w:ascii="Arial" w:hAnsi="Arial" w:cs="Arial"/>
        </w:rPr>
        <w:t xml:space="preserve">ur </w:t>
      </w:r>
      <w:r w:rsidR="0007077F" w:rsidRPr="007458AD">
        <w:rPr>
          <w:rFonts w:ascii="Arial" w:hAnsi="Arial" w:cs="Arial"/>
        </w:rPr>
        <w:t>website</w:t>
      </w:r>
      <w:r w:rsidR="00FA6872" w:rsidRPr="007458AD">
        <w:rPr>
          <w:rFonts w:ascii="Arial" w:hAnsi="Arial" w:cs="Arial"/>
        </w:rPr>
        <w:t xml:space="preserve"> (www.yanjep.org)</w:t>
      </w:r>
      <w:r w:rsidR="0007077F" w:rsidRPr="007458AD">
        <w:rPr>
          <w:rFonts w:ascii="Arial" w:hAnsi="Arial" w:cs="Arial"/>
        </w:rPr>
        <w:t xml:space="preserve"> </w:t>
      </w:r>
      <w:r w:rsidR="00FA6872" w:rsidRPr="007458AD">
        <w:rPr>
          <w:rFonts w:ascii="Arial" w:hAnsi="Arial" w:cs="Arial"/>
        </w:rPr>
        <w:t xml:space="preserve">supports these platforms </w:t>
      </w:r>
      <w:r w:rsidR="00604A52" w:rsidRPr="007458AD">
        <w:rPr>
          <w:rFonts w:ascii="Arial" w:hAnsi="Arial" w:cs="Arial"/>
        </w:rPr>
        <w:t xml:space="preserve">and </w:t>
      </w:r>
      <w:r w:rsidR="008D61B4" w:rsidRPr="007458AD">
        <w:rPr>
          <w:rFonts w:ascii="Arial" w:hAnsi="Arial" w:cs="Arial"/>
        </w:rPr>
        <w:t>features</w:t>
      </w:r>
      <w:r w:rsidR="0007077F" w:rsidRPr="007458AD">
        <w:rPr>
          <w:rFonts w:ascii="Arial" w:hAnsi="Arial" w:cs="Arial"/>
        </w:rPr>
        <w:t xml:space="preserve"> a searchable database </w:t>
      </w:r>
      <w:r w:rsidR="00FA6872" w:rsidRPr="007458AD">
        <w:rPr>
          <w:rFonts w:ascii="Arial" w:hAnsi="Arial" w:cs="Arial"/>
        </w:rPr>
        <w:t>of teaching artists and programs</w:t>
      </w:r>
      <w:r w:rsidR="0007077F" w:rsidRPr="007458AD">
        <w:rPr>
          <w:rFonts w:ascii="Arial" w:hAnsi="Arial" w:cs="Arial"/>
        </w:rPr>
        <w:t>.</w:t>
      </w:r>
    </w:p>
    <w:p w14:paraId="1599177C" w14:textId="77777777" w:rsidR="00835D83" w:rsidRPr="007458AD" w:rsidRDefault="00835D83" w:rsidP="00835D83">
      <w:pPr>
        <w:spacing w:after="0" w:line="240" w:lineRule="auto"/>
        <w:rPr>
          <w:rFonts w:ascii="Arial" w:hAnsi="Arial" w:cs="Arial"/>
        </w:rPr>
      </w:pPr>
    </w:p>
    <w:p w14:paraId="2D26AC5E" w14:textId="4D542CC4" w:rsidR="00FA6872" w:rsidRPr="007458AD" w:rsidRDefault="00716A67" w:rsidP="00835D83">
      <w:pPr>
        <w:spacing w:after="0" w:line="240" w:lineRule="auto"/>
        <w:rPr>
          <w:rFonts w:ascii="Arial" w:hAnsi="Arial" w:cs="Arial"/>
        </w:rPr>
      </w:pPr>
      <w:r w:rsidRPr="007458AD">
        <w:rPr>
          <w:rFonts w:ascii="Arial" w:hAnsi="Arial" w:cs="Arial"/>
        </w:rPr>
        <w:t xml:space="preserve">We’ve expanded </w:t>
      </w:r>
      <w:r w:rsidR="00FB4535" w:rsidRPr="007458AD">
        <w:rPr>
          <w:rFonts w:ascii="Arial" w:hAnsi="Arial" w:cs="Arial"/>
        </w:rPr>
        <w:t xml:space="preserve">our </w:t>
      </w:r>
      <w:r w:rsidRPr="007458AD">
        <w:rPr>
          <w:rFonts w:ascii="Arial" w:hAnsi="Arial" w:cs="Arial"/>
        </w:rPr>
        <w:t>e</w:t>
      </w:r>
      <w:r w:rsidR="008D61B4" w:rsidRPr="007458AD">
        <w:rPr>
          <w:rFonts w:ascii="Arial" w:hAnsi="Arial" w:cs="Arial"/>
        </w:rPr>
        <w:t>mail and social media</w:t>
      </w:r>
      <w:r w:rsidR="00FB4535" w:rsidRPr="007458AD">
        <w:rPr>
          <w:rFonts w:ascii="Arial" w:hAnsi="Arial" w:cs="Arial"/>
        </w:rPr>
        <w:t xml:space="preserve"> presence</w:t>
      </w:r>
      <w:r w:rsidR="008D61B4" w:rsidRPr="007458AD">
        <w:rPr>
          <w:rFonts w:ascii="Arial" w:hAnsi="Arial" w:cs="Arial"/>
        </w:rPr>
        <w:t xml:space="preserve">. Our </w:t>
      </w:r>
      <w:r w:rsidR="00277CF9" w:rsidRPr="007458AD">
        <w:rPr>
          <w:rFonts w:ascii="Arial" w:hAnsi="Arial" w:cs="Arial"/>
        </w:rPr>
        <w:t xml:space="preserve">Facebook </w:t>
      </w:r>
      <w:r w:rsidR="00DB52FB" w:rsidRPr="007458AD">
        <w:rPr>
          <w:rFonts w:ascii="Arial" w:hAnsi="Arial" w:cs="Arial"/>
        </w:rPr>
        <w:t>p</w:t>
      </w:r>
      <w:r w:rsidR="00277CF9" w:rsidRPr="007458AD">
        <w:rPr>
          <w:rFonts w:ascii="Arial" w:hAnsi="Arial" w:cs="Arial"/>
        </w:rPr>
        <w:t xml:space="preserve">age </w:t>
      </w:r>
      <w:r w:rsidR="008D61B4" w:rsidRPr="007458AD">
        <w:rPr>
          <w:rFonts w:ascii="Arial" w:hAnsi="Arial" w:cs="Arial"/>
        </w:rPr>
        <w:t>has</w:t>
      </w:r>
      <w:r w:rsidR="00277CF9" w:rsidRPr="007458AD">
        <w:rPr>
          <w:rFonts w:ascii="Arial" w:hAnsi="Arial" w:cs="Arial"/>
        </w:rPr>
        <w:t xml:space="preserve"> 1,676 followers</w:t>
      </w:r>
      <w:r w:rsidR="00E932AB" w:rsidRPr="007458AD">
        <w:rPr>
          <w:rFonts w:ascii="Arial" w:hAnsi="Arial" w:cs="Arial"/>
        </w:rPr>
        <w:t xml:space="preserve"> and we host three additional</w:t>
      </w:r>
      <w:r w:rsidR="008D61B4" w:rsidRPr="007458AD">
        <w:rPr>
          <w:rFonts w:ascii="Arial" w:hAnsi="Arial" w:cs="Arial"/>
        </w:rPr>
        <w:t xml:space="preserve"> accounts for </w:t>
      </w:r>
      <w:r w:rsidR="00E932AB" w:rsidRPr="007458AD">
        <w:rPr>
          <w:rFonts w:ascii="Arial" w:hAnsi="Arial" w:cs="Arial"/>
        </w:rPr>
        <w:t xml:space="preserve">specific </w:t>
      </w:r>
      <w:r w:rsidR="008D61B4" w:rsidRPr="007458AD">
        <w:rPr>
          <w:rFonts w:ascii="Arial" w:hAnsi="Arial" w:cs="Arial"/>
        </w:rPr>
        <w:t>programs</w:t>
      </w:r>
      <w:r w:rsidR="00DB52FB" w:rsidRPr="007458AD">
        <w:rPr>
          <w:rFonts w:ascii="Arial" w:hAnsi="Arial" w:cs="Arial"/>
        </w:rPr>
        <w:t>—</w:t>
      </w:r>
      <w:r w:rsidR="00277CF9" w:rsidRPr="007458AD">
        <w:rPr>
          <w:rFonts w:ascii="Arial" w:hAnsi="Arial" w:cs="Arial"/>
        </w:rPr>
        <w:t xml:space="preserve">EACH, Creative Beginnings, </w:t>
      </w:r>
      <w:r w:rsidR="009A6401" w:rsidRPr="007458AD">
        <w:rPr>
          <w:rFonts w:ascii="Arial" w:hAnsi="Arial" w:cs="Arial"/>
        </w:rPr>
        <w:t xml:space="preserve">and </w:t>
      </w:r>
      <w:r w:rsidR="00277CF9" w:rsidRPr="007458AD">
        <w:rPr>
          <w:rFonts w:ascii="Arial" w:hAnsi="Arial" w:cs="Arial"/>
        </w:rPr>
        <w:t>Creativity Consultants</w:t>
      </w:r>
      <w:r w:rsidR="008D61B4" w:rsidRPr="007458AD">
        <w:rPr>
          <w:rFonts w:ascii="Arial" w:hAnsi="Arial" w:cs="Arial"/>
        </w:rPr>
        <w:t xml:space="preserve">. YA’s Twitter account has </w:t>
      </w:r>
      <w:r w:rsidR="00277CF9" w:rsidRPr="007458AD">
        <w:rPr>
          <w:rFonts w:ascii="Arial" w:hAnsi="Arial" w:cs="Arial"/>
        </w:rPr>
        <w:t>841 followers</w:t>
      </w:r>
      <w:r w:rsidR="008D61B4" w:rsidRPr="007458AD">
        <w:rPr>
          <w:rFonts w:ascii="Arial" w:hAnsi="Arial" w:cs="Arial"/>
        </w:rPr>
        <w:t xml:space="preserve"> and we’ve </w:t>
      </w:r>
      <w:r w:rsidR="005230F8" w:rsidRPr="007458AD">
        <w:rPr>
          <w:rFonts w:ascii="Arial" w:hAnsi="Arial" w:cs="Arial"/>
        </w:rPr>
        <w:t xml:space="preserve">recently developed an Instagram presence </w:t>
      </w:r>
      <w:r w:rsidR="00277CF9" w:rsidRPr="007458AD">
        <w:rPr>
          <w:rFonts w:ascii="Arial" w:hAnsi="Arial" w:cs="Arial"/>
        </w:rPr>
        <w:t xml:space="preserve">to reach </w:t>
      </w:r>
      <w:r w:rsidR="005230F8" w:rsidRPr="007458AD">
        <w:rPr>
          <w:rFonts w:ascii="Arial" w:hAnsi="Arial" w:cs="Arial"/>
        </w:rPr>
        <w:t xml:space="preserve">a </w:t>
      </w:r>
      <w:r w:rsidRPr="007458AD">
        <w:rPr>
          <w:rFonts w:ascii="Arial" w:hAnsi="Arial" w:cs="Arial"/>
        </w:rPr>
        <w:t>younger demographic.</w:t>
      </w:r>
      <w:r w:rsidR="00FA6872" w:rsidRPr="007458AD">
        <w:rPr>
          <w:rFonts w:ascii="Arial" w:hAnsi="Arial" w:cs="Arial"/>
        </w:rPr>
        <w:t xml:space="preserve"> Marketing efforts have ex</w:t>
      </w:r>
      <w:r w:rsidR="00412186" w:rsidRPr="007458AD">
        <w:rPr>
          <w:rFonts w:ascii="Arial" w:hAnsi="Arial" w:cs="Arial"/>
        </w:rPr>
        <w:t xml:space="preserve">panded to include radio, </w:t>
      </w:r>
      <w:r w:rsidR="00412186" w:rsidRPr="007458AD">
        <w:rPr>
          <w:rFonts w:ascii="Arial" w:hAnsi="Arial" w:cs="Arial"/>
          <w:bCs/>
        </w:rPr>
        <w:t>producing</w:t>
      </w:r>
      <w:r w:rsidR="00FA6872" w:rsidRPr="007458AD">
        <w:rPr>
          <w:rFonts w:ascii="Arial" w:hAnsi="Arial" w:cs="Arial"/>
          <w:bCs/>
        </w:rPr>
        <w:t xml:space="preserve"> spots </w:t>
      </w:r>
      <w:r w:rsidR="00FA6872" w:rsidRPr="007458AD">
        <w:rPr>
          <w:rFonts w:ascii="Arial" w:hAnsi="Arial" w:cs="Arial"/>
        </w:rPr>
        <w:t>to highlight the value of the arts and encourage attendance at our yearly showcase</w:t>
      </w:r>
      <w:r w:rsidR="00412186" w:rsidRPr="007458AD">
        <w:rPr>
          <w:rFonts w:ascii="Arial" w:hAnsi="Arial" w:cs="Arial"/>
        </w:rPr>
        <w:t>s</w:t>
      </w:r>
      <w:r w:rsidR="00FA6872" w:rsidRPr="007458AD">
        <w:rPr>
          <w:rFonts w:ascii="Arial" w:hAnsi="Arial" w:cs="Arial"/>
        </w:rPr>
        <w:t>.</w:t>
      </w:r>
    </w:p>
    <w:p w14:paraId="3FAF4E17" w14:textId="77777777" w:rsidR="00B02221" w:rsidRPr="007458AD" w:rsidRDefault="00B02221" w:rsidP="00835D83">
      <w:pPr>
        <w:widowControl w:val="0"/>
        <w:tabs>
          <w:tab w:val="left" w:pos="220"/>
          <w:tab w:val="left" w:pos="720"/>
        </w:tabs>
        <w:autoSpaceDE w:val="0"/>
        <w:autoSpaceDN w:val="0"/>
        <w:adjustRightInd w:val="0"/>
        <w:spacing w:after="0" w:line="240" w:lineRule="auto"/>
        <w:rPr>
          <w:rFonts w:ascii="Arial" w:hAnsi="Arial" w:cs="Arial"/>
        </w:rPr>
      </w:pPr>
    </w:p>
    <w:p w14:paraId="4353AE2F" w14:textId="613FF4ED" w:rsidR="00B02221" w:rsidRPr="007458AD" w:rsidRDefault="00412186" w:rsidP="00835D83">
      <w:pPr>
        <w:widowControl w:val="0"/>
        <w:tabs>
          <w:tab w:val="left" w:pos="220"/>
          <w:tab w:val="left" w:pos="720"/>
        </w:tabs>
        <w:autoSpaceDE w:val="0"/>
        <w:autoSpaceDN w:val="0"/>
        <w:adjustRightInd w:val="0"/>
        <w:spacing w:after="0" w:line="240" w:lineRule="auto"/>
        <w:rPr>
          <w:rFonts w:ascii="Arial" w:hAnsi="Arial" w:cs="Arial"/>
        </w:rPr>
      </w:pPr>
      <w:r w:rsidRPr="007458AD">
        <w:rPr>
          <w:rFonts w:ascii="Arial" w:hAnsi="Arial" w:cs="Arial"/>
        </w:rPr>
        <w:t>With our yearly gala</w:t>
      </w:r>
      <w:r w:rsidR="00185F08" w:rsidRPr="007458AD">
        <w:rPr>
          <w:rFonts w:ascii="Arial" w:hAnsi="Arial" w:cs="Arial"/>
        </w:rPr>
        <w:t>,</w:t>
      </w:r>
      <w:r w:rsidRPr="007458AD">
        <w:rPr>
          <w:rFonts w:ascii="Arial" w:hAnsi="Arial" w:cs="Arial"/>
        </w:rPr>
        <w:t xml:space="preserve"> Dazzle</w:t>
      </w:r>
      <w:r w:rsidR="00185F08" w:rsidRPr="007458AD">
        <w:rPr>
          <w:rFonts w:ascii="Arial" w:hAnsi="Arial" w:cs="Arial"/>
        </w:rPr>
        <w:t>,</w:t>
      </w:r>
      <w:r w:rsidR="00A82F2C" w:rsidRPr="007458AD">
        <w:rPr>
          <w:rFonts w:ascii="Arial" w:hAnsi="Arial" w:cs="Arial"/>
        </w:rPr>
        <w:t xml:space="preserve"> under</w:t>
      </w:r>
      <w:r w:rsidR="00800BFE" w:rsidRPr="007458AD">
        <w:rPr>
          <w:rFonts w:ascii="Arial" w:hAnsi="Arial" w:cs="Arial"/>
        </w:rPr>
        <w:t xml:space="preserve"> the direction of the marketing director, the event has become </w:t>
      </w:r>
      <w:r w:rsidR="00252A69" w:rsidRPr="007458AD">
        <w:rPr>
          <w:rFonts w:ascii="Arial" w:hAnsi="Arial" w:cs="Arial"/>
        </w:rPr>
        <w:t xml:space="preserve">a central part of our </w:t>
      </w:r>
      <w:r w:rsidR="00800BFE" w:rsidRPr="007458AD">
        <w:rPr>
          <w:rFonts w:ascii="Arial" w:hAnsi="Arial" w:cs="Arial"/>
        </w:rPr>
        <w:t>fundraising, marketing, and advocacy</w:t>
      </w:r>
      <w:r w:rsidR="001E2B15" w:rsidRPr="007458AD">
        <w:rPr>
          <w:rFonts w:ascii="Arial" w:hAnsi="Arial" w:cs="Arial"/>
        </w:rPr>
        <w:t xml:space="preserve"> efforts</w:t>
      </w:r>
      <w:r w:rsidR="00800BFE" w:rsidRPr="007458AD">
        <w:rPr>
          <w:rFonts w:ascii="Arial" w:hAnsi="Arial" w:cs="Arial"/>
        </w:rPr>
        <w:t>.</w:t>
      </w:r>
      <w:r w:rsidR="00303A46" w:rsidRPr="007458AD">
        <w:rPr>
          <w:rFonts w:ascii="Arial" w:hAnsi="Arial" w:cs="Arial"/>
        </w:rPr>
        <w:t xml:space="preserve"> </w:t>
      </w:r>
      <w:r w:rsidR="00287DE9" w:rsidRPr="007458AD">
        <w:rPr>
          <w:rFonts w:ascii="Arial" w:hAnsi="Arial" w:cs="Arial"/>
        </w:rPr>
        <w:t xml:space="preserve">This mission-driven event uses a dance competition with four </w:t>
      </w:r>
      <w:r w:rsidR="007458AD">
        <w:rPr>
          <w:rFonts w:ascii="Arial" w:hAnsi="Arial" w:cs="Arial"/>
        </w:rPr>
        <w:t xml:space="preserve">community </w:t>
      </w:r>
      <w:r w:rsidR="00287DE9" w:rsidRPr="007458AD">
        <w:rPr>
          <w:rFonts w:ascii="Arial" w:hAnsi="Arial" w:cs="Arial"/>
        </w:rPr>
        <w:t>volunteers.</w:t>
      </w:r>
      <w:r w:rsidR="00303A46" w:rsidRPr="007458AD">
        <w:rPr>
          <w:rFonts w:ascii="Arial" w:hAnsi="Arial" w:cs="Arial"/>
        </w:rPr>
        <w:t xml:space="preserve"> </w:t>
      </w:r>
      <w:r w:rsidR="00287DE9" w:rsidRPr="007458AD">
        <w:rPr>
          <w:rFonts w:ascii="Arial" w:hAnsi="Arial" w:cs="Arial"/>
        </w:rPr>
        <w:t xml:space="preserve">The </w:t>
      </w:r>
      <w:r w:rsidR="007458AD">
        <w:rPr>
          <w:rFonts w:ascii="Arial" w:hAnsi="Arial" w:cs="Arial"/>
        </w:rPr>
        <w:t xml:space="preserve">event </w:t>
      </w:r>
      <w:r w:rsidR="00287DE9" w:rsidRPr="007458AD">
        <w:rPr>
          <w:rFonts w:ascii="Arial" w:hAnsi="Arial" w:cs="Arial"/>
        </w:rPr>
        <w:t xml:space="preserve">highlight is </w:t>
      </w:r>
      <w:r w:rsidR="007458AD">
        <w:rPr>
          <w:rFonts w:ascii="Arial" w:hAnsi="Arial" w:cs="Arial"/>
        </w:rPr>
        <w:t>a</w:t>
      </w:r>
      <w:r w:rsidR="00287DE9" w:rsidRPr="007458AD">
        <w:rPr>
          <w:rFonts w:ascii="Arial" w:hAnsi="Arial" w:cs="Arial"/>
        </w:rPr>
        <w:t xml:space="preserve"> performance by students from the Trenton Adopt-a-School program who have participated in a dance residency.</w:t>
      </w:r>
      <w:r w:rsidR="00303A46" w:rsidRPr="007458AD">
        <w:rPr>
          <w:rFonts w:ascii="Arial" w:hAnsi="Arial" w:cs="Arial"/>
        </w:rPr>
        <w:t xml:space="preserve"> </w:t>
      </w:r>
      <w:r w:rsidR="00287DE9" w:rsidRPr="007458AD">
        <w:rPr>
          <w:rFonts w:ascii="Arial" w:hAnsi="Arial" w:cs="Arial"/>
        </w:rPr>
        <w:t>The event continues to attract new arts education advocates and supporters each year.</w:t>
      </w:r>
    </w:p>
    <w:p w14:paraId="7C4E1524" w14:textId="77777777" w:rsidR="00835D83" w:rsidRPr="007458AD" w:rsidRDefault="00835D83" w:rsidP="00835D83">
      <w:pPr>
        <w:spacing w:after="0" w:line="240" w:lineRule="auto"/>
        <w:rPr>
          <w:rFonts w:ascii="Arial" w:hAnsi="Arial" w:cs="Arial"/>
        </w:rPr>
      </w:pPr>
    </w:p>
    <w:p w14:paraId="5A8DFEA3" w14:textId="77777777" w:rsidR="00255918" w:rsidRPr="007458AD" w:rsidRDefault="00255918" w:rsidP="00835D83">
      <w:pPr>
        <w:spacing w:after="0" w:line="240" w:lineRule="auto"/>
        <w:rPr>
          <w:rFonts w:ascii="Arial" w:hAnsi="Arial" w:cs="Arial"/>
        </w:rPr>
      </w:pPr>
      <w:r w:rsidRPr="007458AD">
        <w:rPr>
          <w:rFonts w:ascii="Arial" w:hAnsi="Arial" w:cs="Arial"/>
        </w:rPr>
        <w:t>SECTION II: GOVERNANCE, MANAGEMENT, PLANNING, FINANCES</w:t>
      </w:r>
    </w:p>
    <w:p w14:paraId="146E9719" w14:textId="77777777" w:rsidR="00835D83" w:rsidRPr="007458AD" w:rsidRDefault="00835D83" w:rsidP="00835D83">
      <w:pPr>
        <w:spacing w:after="0" w:line="240" w:lineRule="auto"/>
        <w:rPr>
          <w:rFonts w:ascii="Arial" w:hAnsi="Arial" w:cs="Arial"/>
        </w:rPr>
      </w:pPr>
    </w:p>
    <w:p w14:paraId="71A7526D" w14:textId="77777777" w:rsidR="00DC033F" w:rsidRPr="007458AD" w:rsidRDefault="00DC033F" w:rsidP="00835D83">
      <w:pPr>
        <w:spacing w:after="0" w:line="240" w:lineRule="auto"/>
        <w:rPr>
          <w:rFonts w:ascii="Arial" w:hAnsi="Arial" w:cs="Arial"/>
        </w:rPr>
      </w:pPr>
      <w:r w:rsidRPr="007458AD">
        <w:rPr>
          <w:rFonts w:ascii="Arial" w:hAnsi="Arial" w:cs="Arial"/>
        </w:rPr>
        <w:t>A. GOVERNANCE/MANAGEMENT AND OPERATIONS/STRATEGIC PLANNING</w:t>
      </w:r>
    </w:p>
    <w:p w14:paraId="3B121037" w14:textId="77777777" w:rsidR="00835D83" w:rsidRPr="007458AD" w:rsidRDefault="00835D83" w:rsidP="00835D83">
      <w:pPr>
        <w:spacing w:after="0" w:line="240" w:lineRule="auto"/>
        <w:rPr>
          <w:rFonts w:ascii="Arial" w:hAnsi="Arial" w:cs="Arial"/>
        </w:rPr>
      </w:pPr>
    </w:p>
    <w:p w14:paraId="3F04E81F" w14:textId="78DB8645" w:rsidR="00255918" w:rsidRPr="007458AD" w:rsidRDefault="00255918" w:rsidP="00835D83">
      <w:pPr>
        <w:spacing w:after="0" w:line="240" w:lineRule="auto"/>
        <w:rPr>
          <w:rFonts w:ascii="Arial" w:hAnsi="Arial" w:cs="Arial"/>
        </w:rPr>
      </w:pPr>
      <w:r w:rsidRPr="007458AD">
        <w:rPr>
          <w:rFonts w:ascii="Arial" w:hAnsi="Arial" w:cs="Arial"/>
        </w:rPr>
        <w:t>YA is governed by a Board of Truste</w:t>
      </w:r>
      <w:r w:rsidR="00654EE2" w:rsidRPr="007458AD">
        <w:rPr>
          <w:rFonts w:ascii="Arial" w:hAnsi="Arial" w:cs="Arial"/>
        </w:rPr>
        <w:t xml:space="preserve">es comprised of 29 volunteers. </w:t>
      </w:r>
      <w:r w:rsidRPr="007458AD">
        <w:rPr>
          <w:rFonts w:ascii="Arial" w:hAnsi="Arial" w:cs="Arial"/>
        </w:rPr>
        <w:t>This diverse and dedicated group come</w:t>
      </w:r>
      <w:r w:rsidR="00AD0B23" w:rsidRPr="007458AD">
        <w:rPr>
          <w:rFonts w:ascii="Arial" w:hAnsi="Arial" w:cs="Arial"/>
        </w:rPr>
        <w:t>s</w:t>
      </w:r>
      <w:r w:rsidRPr="007458AD">
        <w:rPr>
          <w:rFonts w:ascii="Arial" w:hAnsi="Arial" w:cs="Arial"/>
        </w:rPr>
        <w:t xml:space="preserve"> from a variety of backgrounds including law, medicine, architecture, business, education, and the arts. We have improved geographic diversity with trustees from North, South, </w:t>
      </w:r>
      <w:r w:rsidR="00C24ADB" w:rsidRPr="007458AD">
        <w:rPr>
          <w:rFonts w:ascii="Arial" w:hAnsi="Arial" w:cs="Arial"/>
        </w:rPr>
        <w:t xml:space="preserve">and </w:t>
      </w:r>
      <w:r w:rsidRPr="007458AD">
        <w:rPr>
          <w:rFonts w:ascii="Arial" w:hAnsi="Arial" w:cs="Arial"/>
        </w:rPr>
        <w:t>Central Jersey and Eastern Pennsylvania. The</w:t>
      </w:r>
      <w:r w:rsidR="003060CD">
        <w:rPr>
          <w:rFonts w:ascii="Arial" w:hAnsi="Arial" w:cs="Arial"/>
        </w:rPr>
        <w:t xml:space="preserve"> group is 65% women and 35% men,</w:t>
      </w:r>
      <w:r w:rsidRPr="007458AD">
        <w:rPr>
          <w:rFonts w:ascii="Arial" w:hAnsi="Arial" w:cs="Arial"/>
        </w:rPr>
        <w:t xml:space="preserve"> 20% are under 50</w:t>
      </w:r>
      <w:r w:rsidR="003060CD">
        <w:rPr>
          <w:rFonts w:ascii="Arial" w:hAnsi="Arial" w:cs="Arial"/>
        </w:rPr>
        <w:t>, and 3 are living with a disability</w:t>
      </w:r>
      <w:r w:rsidRPr="007458AD">
        <w:rPr>
          <w:rFonts w:ascii="Arial" w:hAnsi="Arial" w:cs="Arial"/>
        </w:rPr>
        <w:t xml:space="preserve">. Over the next 3 years the board will work to improve </w:t>
      </w:r>
      <w:r w:rsidR="006D642B" w:rsidRPr="007458AD">
        <w:rPr>
          <w:rFonts w:ascii="Arial" w:hAnsi="Arial" w:cs="Arial"/>
        </w:rPr>
        <w:t xml:space="preserve">ethnic </w:t>
      </w:r>
      <w:r w:rsidRPr="007458AD">
        <w:rPr>
          <w:rFonts w:ascii="Arial" w:hAnsi="Arial" w:cs="Arial"/>
        </w:rPr>
        <w:t xml:space="preserve">diversity </w:t>
      </w:r>
      <w:r w:rsidR="00FA6872" w:rsidRPr="007458AD">
        <w:rPr>
          <w:rFonts w:ascii="Arial" w:hAnsi="Arial" w:cs="Arial"/>
        </w:rPr>
        <w:t xml:space="preserve">so </w:t>
      </w:r>
      <w:r w:rsidR="006D642B" w:rsidRPr="007458AD">
        <w:rPr>
          <w:rFonts w:ascii="Arial" w:hAnsi="Arial" w:cs="Arial"/>
        </w:rPr>
        <w:t xml:space="preserve">that our board better </w:t>
      </w:r>
      <w:r w:rsidRPr="007458AD">
        <w:rPr>
          <w:rFonts w:ascii="Arial" w:hAnsi="Arial" w:cs="Arial"/>
        </w:rPr>
        <w:t>reflects the diversity of New Jersey and Eastern Pennsylvania.</w:t>
      </w:r>
    </w:p>
    <w:p w14:paraId="3A49B472" w14:textId="77777777" w:rsidR="00835D83" w:rsidRPr="007458AD" w:rsidRDefault="00835D83" w:rsidP="00835D83">
      <w:pPr>
        <w:spacing w:after="0" w:line="240" w:lineRule="auto"/>
        <w:rPr>
          <w:rFonts w:ascii="Arial" w:hAnsi="Arial" w:cs="Arial"/>
        </w:rPr>
      </w:pPr>
    </w:p>
    <w:p w14:paraId="389C4252" w14:textId="77777777" w:rsidR="00255918" w:rsidRPr="007458AD" w:rsidRDefault="00255918" w:rsidP="00835D83">
      <w:pPr>
        <w:spacing w:after="0" w:line="240" w:lineRule="auto"/>
        <w:rPr>
          <w:rFonts w:ascii="Arial" w:hAnsi="Arial" w:cs="Arial"/>
        </w:rPr>
      </w:pPr>
      <w:r w:rsidRPr="007458AD">
        <w:rPr>
          <w:rFonts w:ascii="Arial" w:hAnsi="Arial" w:cs="Arial"/>
        </w:rPr>
        <w:t>The board’s commitment to arts education is unwavering. All trustees support their passion for arts education with their service to the board and 100% of trustees contribute financially. By unanimous vote the board now requires YA trustees to become members of Art Pride New Jersey.</w:t>
      </w:r>
      <w:r w:rsidR="00303A46" w:rsidRPr="007458AD">
        <w:rPr>
          <w:rFonts w:ascii="Arial" w:hAnsi="Arial" w:cs="Arial"/>
        </w:rPr>
        <w:t xml:space="preserve"> </w:t>
      </w:r>
      <w:r w:rsidRPr="007458AD">
        <w:rPr>
          <w:rFonts w:ascii="Arial" w:hAnsi="Arial" w:cs="Arial"/>
        </w:rPr>
        <w:t>All board and staff have also endorsed Arts Plan New Jersey.</w:t>
      </w:r>
    </w:p>
    <w:p w14:paraId="5DA91383" w14:textId="77777777" w:rsidR="00835D83" w:rsidRPr="007458AD" w:rsidRDefault="00835D83" w:rsidP="00835D83">
      <w:pPr>
        <w:spacing w:after="0" w:line="240" w:lineRule="auto"/>
        <w:rPr>
          <w:rFonts w:ascii="Arial" w:hAnsi="Arial" w:cs="Arial"/>
        </w:rPr>
      </w:pPr>
    </w:p>
    <w:p w14:paraId="3A5E6C9F" w14:textId="77777777" w:rsidR="00255918" w:rsidRPr="007458AD" w:rsidRDefault="00A265E1" w:rsidP="00835D83">
      <w:pPr>
        <w:spacing w:after="0" w:line="240" w:lineRule="auto"/>
        <w:rPr>
          <w:rFonts w:ascii="Arial" w:hAnsi="Arial" w:cs="Arial"/>
        </w:rPr>
      </w:pPr>
      <w:r w:rsidRPr="007458AD">
        <w:rPr>
          <w:rFonts w:ascii="Arial" w:hAnsi="Arial" w:cs="Arial"/>
        </w:rPr>
        <w:t>The by</w:t>
      </w:r>
      <w:r w:rsidR="00255918" w:rsidRPr="007458AD">
        <w:rPr>
          <w:rFonts w:ascii="Arial" w:hAnsi="Arial" w:cs="Arial"/>
        </w:rPr>
        <w:t xml:space="preserve">laws underwent a revision in 2012 led by the Committee on Trustees. </w:t>
      </w:r>
      <w:r w:rsidRPr="007458AD">
        <w:rPr>
          <w:rFonts w:ascii="Arial" w:hAnsi="Arial" w:cs="Arial"/>
        </w:rPr>
        <w:t>A</w:t>
      </w:r>
      <w:r w:rsidR="00255918" w:rsidRPr="007458AD">
        <w:rPr>
          <w:rFonts w:ascii="Arial" w:hAnsi="Arial" w:cs="Arial"/>
        </w:rPr>
        <w:t xml:space="preserve"> critical revision was the adoption of term limits. Trustees are elected to a maximum of three, three-year terms.</w:t>
      </w:r>
    </w:p>
    <w:p w14:paraId="5379D60B" w14:textId="77777777" w:rsidR="00835D83" w:rsidRPr="007458AD" w:rsidRDefault="00835D83" w:rsidP="00835D83">
      <w:pPr>
        <w:spacing w:after="0" w:line="240" w:lineRule="auto"/>
        <w:rPr>
          <w:rFonts w:ascii="Arial" w:hAnsi="Arial" w:cs="Arial"/>
        </w:rPr>
      </w:pPr>
    </w:p>
    <w:p w14:paraId="04154C60" w14:textId="77777777" w:rsidR="00255918" w:rsidRPr="007458AD" w:rsidRDefault="00255918" w:rsidP="00835D83">
      <w:pPr>
        <w:spacing w:after="0" w:line="240" w:lineRule="auto"/>
        <w:rPr>
          <w:rFonts w:ascii="Arial" w:hAnsi="Arial" w:cs="Arial"/>
        </w:rPr>
      </w:pPr>
      <w:r w:rsidRPr="007458AD">
        <w:rPr>
          <w:rFonts w:ascii="Arial" w:hAnsi="Arial" w:cs="Arial"/>
        </w:rPr>
        <w:t xml:space="preserve">All trustees are required to serve on at least one standing committee: Executive, Finance, Arts Education, Development, Planning and Institutional Advancement, Committee on Trustees, Audit, and Eastern Pennsylvania. We encourage non-board member participation on </w:t>
      </w:r>
      <w:r w:rsidRPr="007458AD">
        <w:rPr>
          <w:rFonts w:ascii="Arial" w:hAnsi="Arial" w:cs="Arial"/>
        </w:rPr>
        <w:lastRenderedPageBreak/>
        <w:t>committees.</w:t>
      </w:r>
      <w:r w:rsidR="00303A46" w:rsidRPr="007458AD">
        <w:rPr>
          <w:rFonts w:ascii="Arial" w:hAnsi="Arial" w:cs="Arial"/>
        </w:rPr>
        <w:t xml:space="preserve"> </w:t>
      </w:r>
      <w:r w:rsidRPr="007458AD">
        <w:rPr>
          <w:rFonts w:ascii="Arial" w:hAnsi="Arial" w:cs="Arial"/>
        </w:rPr>
        <w:t>The board meets five times a year to conduct official business.</w:t>
      </w:r>
      <w:r w:rsidR="00303A46" w:rsidRPr="007458AD">
        <w:rPr>
          <w:rFonts w:ascii="Arial" w:hAnsi="Arial" w:cs="Arial"/>
        </w:rPr>
        <w:t xml:space="preserve"> </w:t>
      </w:r>
      <w:r w:rsidRPr="007458AD">
        <w:rPr>
          <w:rFonts w:ascii="Arial" w:hAnsi="Arial" w:cs="Arial"/>
        </w:rPr>
        <w:t>The Executive Committee meets monthly to review interim progress.</w:t>
      </w:r>
      <w:r w:rsidR="00303A46" w:rsidRPr="007458AD">
        <w:rPr>
          <w:rFonts w:ascii="Arial" w:hAnsi="Arial" w:cs="Arial"/>
        </w:rPr>
        <w:t xml:space="preserve"> </w:t>
      </w:r>
      <w:r w:rsidRPr="007458AD">
        <w:rPr>
          <w:rFonts w:ascii="Arial" w:hAnsi="Arial" w:cs="Arial"/>
        </w:rPr>
        <w:t>The Finance Committee meets quarterly to review fiscal health and monitor the budget process. Other committees meet bimonthly or as needed.</w:t>
      </w:r>
    </w:p>
    <w:p w14:paraId="401FB353" w14:textId="77777777" w:rsidR="00835D83" w:rsidRPr="007458AD" w:rsidRDefault="00835D83" w:rsidP="00835D83">
      <w:pPr>
        <w:spacing w:after="0" w:line="240" w:lineRule="auto"/>
        <w:rPr>
          <w:rFonts w:ascii="Arial" w:hAnsi="Arial" w:cs="Arial"/>
        </w:rPr>
      </w:pPr>
    </w:p>
    <w:p w14:paraId="1B2F56B0" w14:textId="77777777" w:rsidR="00255918" w:rsidRPr="007458AD" w:rsidRDefault="00255918" w:rsidP="00835D83">
      <w:pPr>
        <w:spacing w:after="0" w:line="240" w:lineRule="auto"/>
        <w:rPr>
          <w:rFonts w:ascii="Arial" w:hAnsi="Arial" w:cs="Arial"/>
        </w:rPr>
      </w:pPr>
      <w:r w:rsidRPr="007458AD">
        <w:rPr>
          <w:rFonts w:ascii="Arial" w:hAnsi="Arial" w:cs="Arial"/>
        </w:rPr>
        <w:t>Trustees par</w:t>
      </w:r>
      <w:r w:rsidR="00FA6872" w:rsidRPr="007458AD">
        <w:rPr>
          <w:rFonts w:ascii="Arial" w:hAnsi="Arial" w:cs="Arial"/>
        </w:rPr>
        <w:t>ticipate in a yearly evaluation</w:t>
      </w:r>
      <w:r w:rsidRPr="007458AD">
        <w:rPr>
          <w:rFonts w:ascii="Arial" w:hAnsi="Arial" w:cs="Arial"/>
        </w:rPr>
        <w:t xml:space="preserve"> led by the Committee on Trustees. The results </w:t>
      </w:r>
      <w:r w:rsidR="00E932AB" w:rsidRPr="007458AD">
        <w:rPr>
          <w:rFonts w:ascii="Arial" w:hAnsi="Arial" w:cs="Arial"/>
        </w:rPr>
        <w:t xml:space="preserve">and </w:t>
      </w:r>
      <w:r w:rsidRPr="007458AD">
        <w:rPr>
          <w:rFonts w:ascii="Arial" w:hAnsi="Arial" w:cs="Arial"/>
        </w:rPr>
        <w:t xml:space="preserve">input from the Executive Committee and President determine board goals for </w:t>
      </w:r>
      <w:r w:rsidR="00FA6872" w:rsidRPr="007458AD">
        <w:rPr>
          <w:rFonts w:ascii="Arial" w:hAnsi="Arial" w:cs="Arial"/>
        </w:rPr>
        <w:t>the following</w:t>
      </w:r>
      <w:r w:rsidRPr="007458AD">
        <w:rPr>
          <w:rFonts w:ascii="Arial" w:hAnsi="Arial" w:cs="Arial"/>
        </w:rPr>
        <w:t xml:space="preserve"> year</w:t>
      </w:r>
      <w:r w:rsidR="002E1519" w:rsidRPr="007458AD">
        <w:rPr>
          <w:rFonts w:ascii="Arial" w:hAnsi="Arial" w:cs="Arial"/>
        </w:rPr>
        <w:t>.</w:t>
      </w:r>
    </w:p>
    <w:p w14:paraId="021D681F" w14:textId="77777777" w:rsidR="00255918" w:rsidRPr="007458AD" w:rsidRDefault="00255918" w:rsidP="00835D83">
      <w:pPr>
        <w:spacing w:after="0" w:line="240" w:lineRule="auto"/>
        <w:rPr>
          <w:rFonts w:ascii="Arial" w:hAnsi="Arial" w:cs="Arial"/>
        </w:rPr>
      </w:pPr>
    </w:p>
    <w:p w14:paraId="3D3019FF" w14:textId="3A200FA1" w:rsidR="0084123D" w:rsidRPr="007458AD" w:rsidRDefault="0084123D" w:rsidP="0084123D">
      <w:pPr>
        <w:spacing w:after="0" w:line="240" w:lineRule="auto"/>
        <w:rPr>
          <w:rFonts w:ascii="Arial" w:hAnsi="Arial" w:cs="Arial"/>
        </w:rPr>
      </w:pPr>
      <w:r w:rsidRPr="007458AD">
        <w:rPr>
          <w:rFonts w:ascii="Arial" w:hAnsi="Arial" w:cs="Arial"/>
        </w:rPr>
        <w:t xml:space="preserve">2015 was a year of leadership change. Richard Goldman </w:t>
      </w:r>
      <w:r w:rsidR="003060CD">
        <w:rPr>
          <w:rFonts w:ascii="Arial" w:hAnsi="Arial" w:cs="Arial"/>
        </w:rPr>
        <w:t>resumed his role as trustee</w:t>
      </w:r>
      <w:r w:rsidRPr="007458AD">
        <w:rPr>
          <w:rFonts w:ascii="Arial" w:hAnsi="Arial" w:cs="Arial"/>
        </w:rPr>
        <w:t xml:space="preserve"> after six years as </w:t>
      </w:r>
      <w:r w:rsidR="001066CC" w:rsidRPr="007458AD">
        <w:rPr>
          <w:rFonts w:ascii="Arial" w:hAnsi="Arial" w:cs="Arial"/>
        </w:rPr>
        <w:t xml:space="preserve">Board </w:t>
      </w:r>
      <w:r w:rsidRPr="007458AD">
        <w:rPr>
          <w:rFonts w:ascii="Arial" w:hAnsi="Arial" w:cs="Arial"/>
        </w:rPr>
        <w:t xml:space="preserve">Chair and the board elected </w:t>
      </w:r>
      <w:r w:rsidR="003060CD">
        <w:rPr>
          <w:rFonts w:ascii="Arial" w:hAnsi="Arial" w:cs="Arial"/>
        </w:rPr>
        <w:t>veteran</w:t>
      </w:r>
      <w:r w:rsidRPr="007458AD">
        <w:rPr>
          <w:rFonts w:ascii="Arial" w:hAnsi="Arial" w:cs="Arial"/>
        </w:rPr>
        <w:t xml:space="preserve"> trustee Belinda Roll to succeed him. Also in 2015, President &amp; CEO Larry Capo </w:t>
      </w:r>
      <w:r w:rsidR="009A6401" w:rsidRPr="007458AD">
        <w:rPr>
          <w:rFonts w:ascii="Arial" w:hAnsi="Arial" w:cs="Arial"/>
        </w:rPr>
        <w:t>retired</w:t>
      </w:r>
      <w:r w:rsidRPr="007458AD">
        <w:rPr>
          <w:rFonts w:ascii="Arial" w:hAnsi="Arial" w:cs="Arial"/>
        </w:rPr>
        <w:t>. After a national search led by a committee of trustees and staff, Michele Russo was selec</w:t>
      </w:r>
      <w:r w:rsidR="00E932AB" w:rsidRPr="007458AD">
        <w:rPr>
          <w:rFonts w:ascii="Arial" w:hAnsi="Arial" w:cs="Arial"/>
        </w:rPr>
        <w:t>ted by a unanimous vote of the b</w:t>
      </w:r>
      <w:r w:rsidRPr="007458AD">
        <w:rPr>
          <w:rFonts w:ascii="Arial" w:hAnsi="Arial" w:cs="Arial"/>
        </w:rPr>
        <w:t>oard. Michele began her tenure as President in October 2015.</w:t>
      </w:r>
    </w:p>
    <w:p w14:paraId="79620FF8" w14:textId="77777777" w:rsidR="0084123D" w:rsidRPr="007458AD" w:rsidRDefault="0084123D" w:rsidP="00835D83">
      <w:pPr>
        <w:spacing w:after="0" w:line="240" w:lineRule="auto"/>
        <w:rPr>
          <w:rFonts w:ascii="Arial" w:hAnsi="Arial" w:cs="Arial"/>
        </w:rPr>
      </w:pPr>
    </w:p>
    <w:p w14:paraId="420BA71D" w14:textId="0E03269B" w:rsidR="00980432" w:rsidRPr="007458AD" w:rsidRDefault="00255918" w:rsidP="00835D83">
      <w:pPr>
        <w:spacing w:after="0" w:line="240" w:lineRule="auto"/>
        <w:rPr>
          <w:rFonts w:ascii="Arial" w:hAnsi="Arial" w:cs="Arial"/>
        </w:rPr>
      </w:pPr>
      <w:r w:rsidRPr="007458AD">
        <w:rPr>
          <w:rFonts w:ascii="Arial" w:hAnsi="Arial" w:cs="Arial"/>
        </w:rPr>
        <w:t xml:space="preserve">Michele leads YA, a staff of thirteen and our cadre of teaching artists. Maureen Heffernan serves as Director of Arts </w:t>
      </w:r>
      <w:r w:rsidR="009A6401" w:rsidRPr="007458AD">
        <w:rPr>
          <w:rFonts w:ascii="Arial" w:hAnsi="Arial" w:cs="Arial"/>
        </w:rPr>
        <w:t>&amp;</w:t>
      </w:r>
      <w:r w:rsidRPr="007458AD">
        <w:rPr>
          <w:rFonts w:ascii="Arial" w:hAnsi="Arial" w:cs="Arial"/>
        </w:rPr>
        <w:t xml:space="preserve"> Education, guiding the </w:t>
      </w:r>
      <w:r w:rsidR="001E2B15" w:rsidRPr="007458AD">
        <w:rPr>
          <w:rFonts w:ascii="Arial" w:hAnsi="Arial" w:cs="Arial"/>
        </w:rPr>
        <w:t>seven</w:t>
      </w:r>
      <w:r w:rsidRPr="007458AD">
        <w:rPr>
          <w:rFonts w:ascii="Arial" w:hAnsi="Arial" w:cs="Arial"/>
        </w:rPr>
        <w:t>-person education staff to develop and implement programs and initiatives.</w:t>
      </w:r>
      <w:r w:rsidR="00303A46" w:rsidRPr="007458AD">
        <w:rPr>
          <w:rFonts w:ascii="Arial" w:hAnsi="Arial" w:cs="Arial"/>
        </w:rPr>
        <w:t xml:space="preserve"> </w:t>
      </w:r>
      <w:r w:rsidR="009A6401" w:rsidRPr="007458AD">
        <w:rPr>
          <w:rFonts w:ascii="Arial" w:hAnsi="Arial" w:cs="Arial"/>
        </w:rPr>
        <w:t xml:space="preserve">YA staff </w:t>
      </w:r>
      <w:r w:rsidR="00185F08" w:rsidRPr="007458AD">
        <w:rPr>
          <w:rFonts w:ascii="Arial" w:hAnsi="Arial" w:cs="Arial"/>
        </w:rPr>
        <w:t xml:space="preserve">members </w:t>
      </w:r>
      <w:r w:rsidR="009A6401" w:rsidRPr="007458AD">
        <w:rPr>
          <w:rFonts w:ascii="Arial" w:hAnsi="Arial" w:cs="Arial"/>
        </w:rPr>
        <w:t>possess</w:t>
      </w:r>
      <w:r w:rsidRPr="007458AD">
        <w:rPr>
          <w:rFonts w:ascii="Arial" w:hAnsi="Arial" w:cs="Arial"/>
        </w:rPr>
        <w:t xml:space="preserve"> extensive arts education knowledge and serve dual roles as teaching artists </w:t>
      </w:r>
      <w:r w:rsidR="00E932AB" w:rsidRPr="007458AD">
        <w:rPr>
          <w:rFonts w:ascii="Arial" w:hAnsi="Arial" w:cs="Arial"/>
        </w:rPr>
        <w:t>on some of our funded programs.</w:t>
      </w:r>
    </w:p>
    <w:p w14:paraId="5416CD7D" w14:textId="77777777" w:rsidR="00835D83" w:rsidRPr="007458AD" w:rsidRDefault="00835D83" w:rsidP="00835D83">
      <w:pPr>
        <w:spacing w:after="0" w:line="240" w:lineRule="auto"/>
        <w:rPr>
          <w:rFonts w:ascii="Arial" w:hAnsi="Arial" w:cs="Arial"/>
        </w:rPr>
      </w:pPr>
    </w:p>
    <w:p w14:paraId="09D618F8" w14:textId="29ECCDD8" w:rsidR="00255918" w:rsidRPr="007458AD" w:rsidRDefault="00255918" w:rsidP="00835D83">
      <w:pPr>
        <w:spacing w:after="0" w:line="240" w:lineRule="auto"/>
        <w:rPr>
          <w:rFonts w:ascii="Arial" w:hAnsi="Arial" w:cs="Arial"/>
        </w:rPr>
      </w:pPr>
      <w:r w:rsidRPr="007458AD">
        <w:rPr>
          <w:rFonts w:ascii="Arial" w:hAnsi="Arial" w:cs="Arial"/>
        </w:rPr>
        <w:t xml:space="preserve">Office management consists of finance, human resources and office technology administration to maintain proper business protocol, policies and procedures. Our </w:t>
      </w:r>
      <w:r w:rsidR="00FB4535" w:rsidRPr="007458AD">
        <w:rPr>
          <w:rFonts w:ascii="Arial" w:hAnsi="Arial" w:cs="Arial"/>
        </w:rPr>
        <w:t>m</w:t>
      </w:r>
      <w:r w:rsidRPr="007458AD">
        <w:rPr>
          <w:rFonts w:ascii="Arial" w:hAnsi="Arial" w:cs="Arial"/>
        </w:rPr>
        <w:t>ark</w:t>
      </w:r>
      <w:r w:rsidR="00FB4535" w:rsidRPr="007458AD">
        <w:rPr>
          <w:rFonts w:ascii="Arial" w:hAnsi="Arial" w:cs="Arial"/>
        </w:rPr>
        <w:t>eting and public relations d</w:t>
      </w:r>
      <w:r w:rsidR="00E932AB" w:rsidRPr="007458AD">
        <w:rPr>
          <w:rFonts w:ascii="Arial" w:hAnsi="Arial" w:cs="Arial"/>
        </w:rPr>
        <w:t xml:space="preserve">irector </w:t>
      </w:r>
      <w:r w:rsidRPr="007458AD">
        <w:rPr>
          <w:rFonts w:ascii="Arial" w:hAnsi="Arial" w:cs="Arial"/>
        </w:rPr>
        <w:t xml:space="preserve">utilizes all broadcast outlets to create awareness. The development team supports our </w:t>
      </w:r>
      <w:r w:rsidR="00E932AB" w:rsidRPr="007458AD">
        <w:rPr>
          <w:rFonts w:ascii="Arial" w:hAnsi="Arial" w:cs="Arial"/>
        </w:rPr>
        <w:t>b</w:t>
      </w:r>
      <w:r w:rsidRPr="007458AD">
        <w:rPr>
          <w:rFonts w:ascii="Arial" w:hAnsi="Arial" w:cs="Arial"/>
        </w:rPr>
        <w:t>oard committees while fundraising for programs and operational sustainability.</w:t>
      </w:r>
      <w:r w:rsidR="00ED0705" w:rsidRPr="007458AD">
        <w:rPr>
          <w:rFonts w:ascii="Arial" w:hAnsi="Arial" w:cs="Arial"/>
        </w:rPr>
        <w:t xml:space="preserve"> (See Staff </w:t>
      </w:r>
      <w:r w:rsidR="001E2B15" w:rsidRPr="007458AD">
        <w:rPr>
          <w:rFonts w:ascii="Arial" w:hAnsi="Arial" w:cs="Arial"/>
        </w:rPr>
        <w:t xml:space="preserve">and Artist </w:t>
      </w:r>
      <w:r w:rsidR="00ED0705" w:rsidRPr="007458AD">
        <w:rPr>
          <w:rFonts w:ascii="Arial" w:hAnsi="Arial" w:cs="Arial"/>
        </w:rPr>
        <w:t>Bios.)</w:t>
      </w:r>
    </w:p>
    <w:p w14:paraId="75888C6D" w14:textId="77777777" w:rsidR="00835D83" w:rsidRPr="007458AD" w:rsidRDefault="00835D83" w:rsidP="00835D83">
      <w:pPr>
        <w:pStyle w:val="Default"/>
        <w:rPr>
          <w:rFonts w:ascii="Arial" w:hAnsi="Arial" w:cs="Arial"/>
          <w:sz w:val="22"/>
          <w:szCs w:val="22"/>
        </w:rPr>
      </w:pPr>
    </w:p>
    <w:p w14:paraId="1280237E" w14:textId="68046F64" w:rsidR="00255918" w:rsidRPr="007458AD" w:rsidRDefault="00255918" w:rsidP="00835D83">
      <w:pPr>
        <w:pStyle w:val="Default"/>
        <w:rPr>
          <w:rFonts w:ascii="Arial" w:hAnsi="Arial" w:cs="Arial"/>
          <w:sz w:val="22"/>
          <w:szCs w:val="22"/>
        </w:rPr>
      </w:pPr>
      <w:r w:rsidRPr="007458AD">
        <w:rPr>
          <w:rFonts w:ascii="Arial" w:hAnsi="Arial" w:cs="Arial"/>
          <w:sz w:val="22"/>
          <w:szCs w:val="22"/>
        </w:rPr>
        <w:t>The conclusion of Y</w:t>
      </w:r>
      <w:r w:rsidR="00E932AB" w:rsidRPr="007458AD">
        <w:rPr>
          <w:rFonts w:ascii="Arial" w:hAnsi="Arial" w:cs="Arial"/>
          <w:sz w:val="22"/>
          <w:szCs w:val="22"/>
        </w:rPr>
        <w:t xml:space="preserve">A’s last strategic plan </w:t>
      </w:r>
      <w:r w:rsidRPr="007458AD">
        <w:rPr>
          <w:rFonts w:ascii="Arial" w:hAnsi="Arial" w:cs="Arial"/>
          <w:sz w:val="22"/>
          <w:szCs w:val="22"/>
        </w:rPr>
        <w:t xml:space="preserve">coincided with organizational leadership change at the board chair and president levels. The Transition Committee, </w:t>
      </w:r>
      <w:r w:rsidR="008119B6" w:rsidRPr="007458AD">
        <w:rPr>
          <w:rFonts w:ascii="Arial" w:hAnsi="Arial" w:cs="Arial"/>
          <w:sz w:val="22"/>
          <w:szCs w:val="22"/>
        </w:rPr>
        <w:t>which</w:t>
      </w:r>
      <w:r w:rsidRPr="007458AD">
        <w:rPr>
          <w:rFonts w:ascii="Arial" w:hAnsi="Arial" w:cs="Arial"/>
          <w:sz w:val="22"/>
          <w:szCs w:val="22"/>
        </w:rPr>
        <w:t xml:space="preserve"> implemented the succession plan for these two positions, recommended extending the current strategic plan through June 2016</w:t>
      </w:r>
      <w:r w:rsidR="008119B6" w:rsidRPr="007458AD">
        <w:rPr>
          <w:rFonts w:ascii="Arial" w:hAnsi="Arial" w:cs="Arial"/>
          <w:sz w:val="22"/>
          <w:szCs w:val="22"/>
        </w:rPr>
        <w:t xml:space="preserve"> </w:t>
      </w:r>
      <w:r w:rsidRPr="007458AD">
        <w:rPr>
          <w:rFonts w:ascii="Arial" w:hAnsi="Arial" w:cs="Arial"/>
          <w:sz w:val="22"/>
          <w:szCs w:val="22"/>
        </w:rPr>
        <w:t xml:space="preserve">to draft the FY17-19 plan with input from the </w:t>
      </w:r>
      <w:r w:rsidR="00AE5D15" w:rsidRPr="007458AD">
        <w:rPr>
          <w:rFonts w:ascii="Arial" w:hAnsi="Arial" w:cs="Arial"/>
          <w:sz w:val="22"/>
          <w:szCs w:val="22"/>
        </w:rPr>
        <w:t>new</w:t>
      </w:r>
      <w:r w:rsidRPr="007458AD">
        <w:rPr>
          <w:rFonts w:ascii="Arial" w:hAnsi="Arial" w:cs="Arial"/>
          <w:sz w:val="22"/>
          <w:szCs w:val="22"/>
        </w:rPr>
        <w:t xml:space="preserve"> leadership team.</w:t>
      </w:r>
      <w:r w:rsidR="00303A46" w:rsidRPr="007458AD">
        <w:rPr>
          <w:rFonts w:ascii="Arial" w:hAnsi="Arial" w:cs="Arial"/>
          <w:sz w:val="22"/>
          <w:szCs w:val="22"/>
        </w:rPr>
        <w:t xml:space="preserve"> </w:t>
      </w:r>
      <w:r w:rsidRPr="007458AD">
        <w:rPr>
          <w:rFonts w:ascii="Arial" w:hAnsi="Arial" w:cs="Arial"/>
          <w:sz w:val="22"/>
          <w:szCs w:val="22"/>
        </w:rPr>
        <w:t>The Planning Committee is overseeing the strategic planning process.</w:t>
      </w:r>
      <w:r w:rsidR="00303A46" w:rsidRPr="007458AD">
        <w:rPr>
          <w:rFonts w:ascii="Arial" w:hAnsi="Arial" w:cs="Arial"/>
          <w:sz w:val="22"/>
          <w:szCs w:val="22"/>
        </w:rPr>
        <w:t xml:space="preserve"> </w:t>
      </w:r>
      <w:r w:rsidRPr="007458AD">
        <w:rPr>
          <w:rFonts w:ascii="Arial" w:hAnsi="Arial" w:cs="Arial"/>
          <w:sz w:val="22"/>
          <w:szCs w:val="22"/>
        </w:rPr>
        <w:t xml:space="preserve">A working draft was developed </w:t>
      </w:r>
      <w:r w:rsidR="008119B6" w:rsidRPr="007458AD">
        <w:rPr>
          <w:rFonts w:ascii="Arial" w:hAnsi="Arial" w:cs="Arial"/>
          <w:sz w:val="22"/>
          <w:szCs w:val="22"/>
        </w:rPr>
        <w:t xml:space="preserve">with input from </w:t>
      </w:r>
      <w:r w:rsidR="001E2B15" w:rsidRPr="007458AD">
        <w:rPr>
          <w:rFonts w:ascii="Arial" w:hAnsi="Arial" w:cs="Arial"/>
          <w:sz w:val="22"/>
          <w:szCs w:val="22"/>
        </w:rPr>
        <w:t>board</w:t>
      </w:r>
      <w:r w:rsidR="008119B6" w:rsidRPr="007458AD">
        <w:rPr>
          <w:rFonts w:ascii="Arial" w:hAnsi="Arial" w:cs="Arial"/>
          <w:sz w:val="22"/>
          <w:szCs w:val="22"/>
        </w:rPr>
        <w:t xml:space="preserve"> and staff, </w:t>
      </w:r>
      <w:r w:rsidRPr="007458AD">
        <w:rPr>
          <w:rFonts w:ascii="Arial" w:hAnsi="Arial" w:cs="Arial"/>
          <w:sz w:val="22"/>
          <w:szCs w:val="22"/>
        </w:rPr>
        <w:t xml:space="preserve">and each standing committee reviewed and revised the plan. The </w:t>
      </w:r>
      <w:r w:rsidR="00E932AB" w:rsidRPr="007458AD">
        <w:rPr>
          <w:rFonts w:ascii="Arial" w:hAnsi="Arial" w:cs="Arial"/>
          <w:sz w:val="22"/>
          <w:szCs w:val="22"/>
        </w:rPr>
        <w:t xml:space="preserve">board unanimously approved the </w:t>
      </w:r>
      <w:r w:rsidRPr="007458AD">
        <w:rPr>
          <w:rFonts w:ascii="Arial" w:hAnsi="Arial" w:cs="Arial"/>
          <w:sz w:val="22"/>
          <w:szCs w:val="22"/>
        </w:rPr>
        <w:t xml:space="preserve">working draft for submission with this </w:t>
      </w:r>
      <w:r w:rsidR="00AE5D15" w:rsidRPr="007458AD">
        <w:rPr>
          <w:rFonts w:ascii="Arial" w:hAnsi="Arial" w:cs="Arial"/>
          <w:sz w:val="22"/>
          <w:szCs w:val="22"/>
        </w:rPr>
        <w:t>proposal</w:t>
      </w:r>
      <w:r w:rsidRPr="007458AD">
        <w:rPr>
          <w:rFonts w:ascii="Arial" w:hAnsi="Arial" w:cs="Arial"/>
          <w:sz w:val="22"/>
          <w:szCs w:val="22"/>
        </w:rPr>
        <w:t xml:space="preserve"> at the January 27, 2016 meeting.</w:t>
      </w:r>
      <w:r w:rsidR="00303A46" w:rsidRPr="007458AD">
        <w:rPr>
          <w:rFonts w:ascii="Arial" w:hAnsi="Arial" w:cs="Arial"/>
          <w:sz w:val="22"/>
          <w:szCs w:val="22"/>
        </w:rPr>
        <w:t xml:space="preserve"> </w:t>
      </w:r>
      <w:r w:rsidRPr="007458AD">
        <w:rPr>
          <w:rFonts w:ascii="Arial" w:hAnsi="Arial" w:cs="Arial"/>
          <w:sz w:val="22"/>
          <w:szCs w:val="22"/>
        </w:rPr>
        <w:t>Revisions will continue with the final</w:t>
      </w:r>
      <w:r w:rsidR="00B17477" w:rsidRPr="007458AD">
        <w:rPr>
          <w:rFonts w:ascii="Arial" w:hAnsi="Arial" w:cs="Arial"/>
          <w:sz w:val="22"/>
          <w:szCs w:val="22"/>
        </w:rPr>
        <w:t xml:space="preserve"> plan approved in June 2016.</w:t>
      </w:r>
    </w:p>
    <w:p w14:paraId="58DE4FD8" w14:textId="77777777" w:rsidR="00835D83" w:rsidRPr="007458AD" w:rsidRDefault="00835D83" w:rsidP="00835D83">
      <w:pPr>
        <w:pStyle w:val="Default"/>
        <w:rPr>
          <w:rFonts w:ascii="Arial" w:hAnsi="Arial" w:cs="Arial"/>
          <w:sz w:val="22"/>
          <w:szCs w:val="22"/>
        </w:rPr>
      </w:pPr>
    </w:p>
    <w:p w14:paraId="63A9FEB6" w14:textId="77777777" w:rsidR="00255918" w:rsidRPr="007458AD" w:rsidRDefault="00DC033F" w:rsidP="00835D83">
      <w:pPr>
        <w:pStyle w:val="Default"/>
        <w:rPr>
          <w:rFonts w:ascii="Arial" w:hAnsi="Arial" w:cs="Arial"/>
          <w:sz w:val="22"/>
          <w:szCs w:val="22"/>
        </w:rPr>
      </w:pPr>
      <w:r w:rsidRPr="007458AD">
        <w:rPr>
          <w:rFonts w:ascii="Arial" w:hAnsi="Arial" w:cs="Arial"/>
          <w:sz w:val="22"/>
          <w:szCs w:val="22"/>
        </w:rPr>
        <w:t>B. FISCAL SOUNDNESS/FINANCIAL RESOURCES</w:t>
      </w:r>
    </w:p>
    <w:p w14:paraId="0B9D85E1" w14:textId="77777777" w:rsidR="00835D83" w:rsidRPr="007458AD" w:rsidRDefault="00835D83" w:rsidP="00835D83">
      <w:pPr>
        <w:spacing w:after="0" w:line="240" w:lineRule="auto"/>
        <w:rPr>
          <w:rFonts w:ascii="Arial" w:hAnsi="Arial" w:cs="Arial"/>
        </w:rPr>
      </w:pPr>
    </w:p>
    <w:p w14:paraId="3525C295" w14:textId="77777777" w:rsidR="00255918" w:rsidRPr="007458AD" w:rsidRDefault="00255918" w:rsidP="00835D83">
      <w:pPr>
        <w:spacing w:after="0" w:line="240" w:lineRule="auto"/>
        <w:rPr>
          <w:rFonts w:ascii="Arial" w:hAnsi="Arial" w:cs="Arial"/>
        </w:rPr>
      </w:pPr>
      <w:r w:rsidRPr="007458AD">
        <w:rPr>
          <w:rFonts w:ascii="Arial" w:hAnsi="Arial" w:cs="Arial"/>
        </w:rPr>
        <w:t>YA is financially stable and debt free. Our auditors indicate that our fiscal health, financial policies, and procedures represent best practices.</w:t>
      </w:r>
      <w:r w:rsidR="00303A46" w:rsidRPr="007458AD">
        <w:rPr>
          <w:rFonts w:ascii="Arial" w:hAnsi="Arial" w:cs="Arial"/>
        </w:rPr>
        <w:t xml:space="preserve"> </w:t>
      </w:r>
      <w:r w:rsidRPr="007458AD">
        <w:rPr>
          <w:rFonts w:ascii="Arial" w:hAnsi="Arial" w:cs="Arial"/>
        </w:rPr>
        <w:t>Our Finance Director</w:t>
      </w:r>
      <w:r w:rsidR="00E932AB" w:rsidRPr="007458AD">
        <w:rPr>
          <w:rFonts w:ascii="Arial" w:hAnsi="Arial" w:cs="Arial"/>
        </w:rPr>
        <w:t xml:space="preserve"> guides the budgeting process, </w:t>
      </w:r>
      <w:r w:rsidRPr="007458AD">
        <w:rPr>
          <w:rFonts w:ascii="Arial" w:hAnsi="Arial" w:cs="Arial"/>
        </w:rPr>
        <w:t>monitors all spending and investment policies and works with the Finance Committee t</w:t>
      </w:r>
      <w:r w:rsidR="00B17477" w:rsidRPr="007458AD">
        <w:rPr>
          <w:rFonts w:ascii="Arial" w:hAnsi="Arial" w:cs="Arial"/>
        </w:rPr>
        <w:t>o ensure financial well-being.</w:t>
      </w:r>
    </w:p>
    <w:p w14:paraId="04A6B0AA" w14:textId="77777777" w:rsidR="00835D83" w:rsidRPr="007458AD" w:rsidRDefault="00835D83" w:rsidP="00835D83">
      <w:pPr>
        <w:spacing w:after="0" w:line="240" w:lineRule="auto"/>
        <w:rPr>
          <w:rFonts w:ascii="Arial" w:hAnsi="Arial" w:cs="Arial"/>
        </w:rPr>
      </w:pPr>
    </w:p>
    <w:p w14:paraId="09D417C4" w14:textId="77777777" w:rsidR="00255918" w:rsidRPr="007458AD" w:rsidRDefault="00255918" w:rsidP="00835D83">
      <w:pPr>
        <w:spacing w:after="0" w:line="240" w:lineRule="auto"/>
        <w:rPr>
          <w:rFonts w:ascii="Arial" w:hAnsi="Arial" w:cs="Arial"/>
        </w:rPr>
      </w:pPr>
      <w:r w:rsidRPr="007458AD">
        <w:rPr>
          <w:rFonts w:ascii="Arial" w:hAnsi="Arial" w:cs="Arial"/>
        </w:rPr>
        <w:t xml:space="preserve">Our budget is designed for maximum transparency and carefully tracks all income and expenses for each of our major projects </w:t>
      </w:r>
      <w:r w:rsidR="00956829" w:rsidRPr="007458AD">
        <w:rPr>
          <w:rFonts w:ascii="Arial" w:hAnsi="Arial" w:cs="Arial"/>
        </w:rPr>
        <w:t>and</w:t>
      </w:r>
      <w:r w:rsidRPr="007458AD">
        <w:rPr>
          <w:rFonts w:ascii="Arial" w:hAnsi="Arial" w:cs="Arial"/>
        </w:rPr>
        <w:t xml:space="preserve"> GOS.</w:t>
      </w:r>
      <w:r w:rsidR="00303A46" w:rsidRPr="007458AD">
        <w:rPr>
          <w:rFonts w:ascii="Arial" w:hAnsi="Arial" w:cs="Arial"/>
        </w:rPr>
        <w:t xml:space="preserve"> </w:t>
      </w:r>
      <w:r w:rsidRPr="007458AD">
        <w:rPr>
          <w:rFonts w:ascii="Arial" w:hAnsi="Arial" w:cs="Arial"/>
        </w:rPr>
        <w:t xml:space="preserve">Staff participates in budget development and takes ownership of all aspects of their projects. Quarterly meetings are held to monitor </w:t>
      </w:r>
      <w:r w:rsidR="006E1F95" w:rsidRPr="007458AD">
        <w:rPr>
          <w:rFonts w:ascii="Arial" w:hAnsi="Arial" w:cs="Arial"/>
        </w:rPr>
        <w:t xml:space="preserve">progress of each program and </w:t>
      </w:r>
      <w:r w:rsidRPr="007458AD">
        <w:rPr>
          <w:rFonts w:ascii="Arial" w:hAnsi="Arial" w:cs="Arial"/>
        </w:rPr>
        <w:t>ensure gr</w:t>
      </w:r>
      <w:r w:rsidR="00B17477" w:rsidRPr="007458AD">
        <w:rPr>
          <w:rFonts w:ascii="Arial" w:hAnsi="Arial" w:cs="Arial"/>
        </w:rPr>
        <w:t>ant requirements are being met.</w:t>
      </w:r>
    </w:p>
    <w:p w14:paraId="28A081E9" w14:textId="77777777" w:rsidR="00835D83" w:rsidRPr="007458AD" w:rsidRDefault="00835D83" w:rsidP="00835D83">
      <w:pPr>
        <w:spacing w:after="0" w:line="240" w:lineRule="auto"/>
        <w:rPr>
          <w:rFonts w:ascii="Arial" w:hAnsi="Arial" w:cs="Arial"/>
        </w:rPr>
      </w:pPr>
    </w:p>
    <w:p w14:paraId="30A49AF7" w14:textId="77777777" w:rsidR="00255918" w:rsidRPr="007458AD" w:rsidRDefault="00255918" w:rsidP="00835D83">
      <w:pPr>
        <w:spacing w:after="0" w:line="240" w:lineRule="auto"/>
        <w:rPr>
          <w:rFonts w:ascii="Arial" w:hAnsi="Arial" w:cs="Arial"/>
        </w:rPr>
      </w:pPr>
      <w:r w:rsidRPr="007458AD">
        <w:rPr>
          <w:rFonts w:ascii="Arial" w:hAnsi="Arial" w:cs="Arial"/>
        </w:rPr>
        <w:t xml:space="preserve">The </w:t>
      </w:r>
      <w:r w:rsidR="007C14AE" w:rsidRPr="007458AD">
        <w:rPr>
          <w:rFonts w:ascii="Arial" w:hAnsi="Arial" w:cs="Arial"/>
        </w:rPr>
        <w:t xml:space="preserve">2016 </w:t>
      </w:r>
      <w:r w:rsidRPr="007458AD">
        <w:rPr>
          <w:rFonts w:ascii="Arial" w:hAnsi="Arial" w:cs="Arial"/>
        </w:rPr>
        <w:t>budget is $</w:t>
      </w:r>
      <w:r w:rsidR="007C14AE" w:rsidRPr="007458AD">
        <w:rPr>
          <w:rFonts w:ascii="Arial" w:hAnsi="Arial" w:cs="Arial"/>
        </w:rPr>
        <w:t>3.01</w:t>
      </w:r>
      <w:r w:rsidRPr="007458AD">
        <w:rPr>
          <w:rFonts w:ascii="Arial" w:hAnsi="Arial" w:cs="Arial"/>
        </w:rPr>
        <w:t xml:space="preserve"> million</w:t>
      </w:r>
      <w:r w:rsidR="00C24ADB" w:rsidRPr="007458AD">
        <w:rPr>
          <w:rFonts w:ascii="Arial" w:hAnsi="Arial" w:cs="Arial"/>
        </w:rPr>
        <w:t>,</w:t>
      </w:r>
      <w:r w:rsidRPr="007458AD">
        <w:rPr>
          <w:rFonts w:ascii="Arial" w:hAnsi="Arial" w:cs="Arial"/>
        </w:rPr>
        <w:t xml:space="preserve"> of which </w:t>
      </w:r>
      <w:r w:rsidR="008059FF" w:rsidRPr="007458AD">
        <w:rPr>
          <w:rFonts w:ascii="Arial" w:hAnsi="Arial" w:cs="Arial"/>
        </w:rPr>
        <w:t>87</w:t>
      </w:r>
      <w:r w:rsidRPr="007458AD">
        <w:rPr>
          <w:rFonts w:ascii="Arial" w:hAnsi="Arial" w:cs="Arial"/>
        </w:rPr>
        <w:t>% or $</w:t>
      </w:r>
      <w:r w:rsidR="008059FF" w:rsidRPr="007458AD">
        <w:rPr>
          <w:rFonts w:ascii="Arial" w:hAnsi="Arial" w:cs="Arial"/>
        </w:rPr>
        <w:t>2,612,000</w:t>
      </w:r>
      <w:r w:rsidRPr="007458AD">
        <w:rPr>
          <w:rFonts w:ascii="Arial" w:hAnsi="Arial" w:cs="Arial"/>
        </w:rPr>
        <w:t xml:space="preserve"> represents the work in </w:t>
      </w:r>
      <w:r w:rsidR="008059FF" w:rsidRPr="007458AD">
        <w:rPr>
          <w:rFonts w:ascii="Arial" w:hAnsi="Arial" w:cs="Arial"/>
        </w:rPr>
        <w:t>New Jersey</w:t>
      </w:r>
      <w:r w:rsidRPr="007458AD">
        <w:rPr>
          <w:rFonts w:ascii="Arial" w:hAnsi="Arial" w:cs="Arial"/>
        </w:rPr>
        <w:t>. Earned income ($1.</w:t>
      </w:r>
      <w:r w:rsidR="007C14AE" w:rsidRPr="007458AD">
        <w:rPr>
          <w:rFonts w:ascii="Arial" w:hAnsi="Arial" w:cs="Arial"/>
        </w:rPr>
        <w:t>36</w:t>
      </w:r>
      <w:r w:rsidRPr="007458AD">
        <w:rPr>
          <w:rFonts w:ascii="Arial" w:hAnsi="Arial" w:cs="Arial"/>
        </w:rPr>
        <w:t xml:space="preserve"> million) represents fees received from school and community residencies</w:t>
      </w:r>
      <w:r w:rsidR="00DB52FB" w:rsidRPr="007458AD">
        <w:rPr>
          <w:rFonts w:ascii="Arial" w:hAnsi="Arial" w:cs="Arial"/>
        </w:rPr>
        <w:t>,</w:t>
      </w:r>
      <w:r w:rsidRPr="007458AD">
        <w:rPr>
          <w:rFonts w:ascii="Arial" w:hAnsi="Arial" w:cs="Arial"/>
        </w:rPr>
        <w:t xml:space="preserve"> </w:t>
      </w:r>
      <w:r w:rsidR="00ED0705" w:rsidRPr="007458AD">
        <w:rPr>
          <w:rFonts w:ascii="Arial" w:hAnsi="Arial" w:cs="Arial"/>
        </w:rPr>
        <w:t xml:space="preserve">performances, </w:t>
      </w:r>
      <w:r w:rsidRPr="007458AD">
        <w:rPr>
          <w:rFonts w:ascii="Arial" w:hAnsi="Arial" w:cs="Arial"/>
        </w:rPr>
        <w:t>and professional development services.</w:t>
      </w:r>
      <w:r w:rsidR="00303A46" w:rsidRPr="007458AD">
        <w:rPr>
          <w:rFonts w:ascii="Arial" w:hAnsi="Arial" w:cs="Arial"/>
        </w:rPr>
        <w:t xml:space="preserve"> </w:t>
      </w:r>
      <w:r w:rsidRPr="007458AD">
        <w:rPr>
          <w:rFonts w:ascii="Arial" w:hAnsi="Arial" w:cs="Arial"/>
        </w:rPr>
        <w:t>Contributed income ($1.64 million)</w:t>
      </w:r>
      <w:r w:rsidR="0009692E" w:rsidRPr="007458AD">
        <w:rPr>
          <w:rFonts w:ascii="Arial" w:hAnsi="Arial" w:cs="Arial"/>
        </w:rPr>
        <w:t xml:space="preserve"> is diversified across four income streams—government (21%), foundation (39%), </w:t>
      </w:r>
      <w:r w:rsidR="0009692E" w:rsidRPr="007458AD">
        <w:rPr>
          <w:rFonts w:ascii="Arial" w:hAnsi="Arial" w:cs="Arial"/>
        </w:rPr>
        <w:lastRenderedPageBreak/>
        <w:t>corporate (18%), and individuals (22%)</w:t>
      </w:r>
      <w:r w:rsidRPr="007458AD">
        <w:rPr>
          <w:rFonts w:ascii="Arial" w:hAnsi="Arial" w:cs="Arial"/>
        </w:rPr>
        <w:t>.</w:t>
      </w:r>
      <w:r w:rsidR="00303A46" w:rsidRPr="007458AD">
        <w:rPr>
          <w:rFonts w:ascii="Arial" w:hAnsi="Arial" w:cs="Arial"/>
        </w:rPr>
        <w:t xml:space="preserve"> </w:t>
      </w:r>
      <w:r w:rsidRPr="007458AD">
        <w:rPr>
          <w:rFonts w:ascii="Arial" w:hAnsi="Arial" w:cs="Arial"/>
        </w:rPr>
        <w:t>We have an Operating Reserve Fund of $2</w:t>
      </w:r>
      <w:r w:rsidR="00E97E13" w:rsidRPr="007458AD">
        <w:rPr>
          <w:rFonts w:ascii="Arial" w:hAnsi="Arial" w:cs="Arial"/>
        </w:rPr>
        <w:t>2</w:t>
      </w:r>
      <w:r w:rsidR="00AE5D15" w:rsidRPr="007458AD">
        <w:rPr>
          <w:rFonts w:ascii="Arial" w:hAnsi="Arial" w:cs="Arial"/>
        </w:rPr>
        <w:t>5</w:t>
      </w:r>
      <w:r w:rsidRPr="007458AD">
        <w:rPr>
          <w:rFonts w:ascii="Arial" w:hAnsi="Arial" w:cs="Arial"/>
        </w:rPr>
        <w:t>,000 and an approved</w:t>
      </w:r>
      <w:r w:rsidR="00ED0705" w:rsidRPr="007458AD">
        <w:rPr>
          <w:rFonts w:ascii="Arial" w:hAnsi="Arial" w:cs="Arial"/>
        </w:rPr>
        <w:t xml:space="preserve"> but unused</w:t>
      </w:r>
      <w:r w:rsidRPr="007458AD">
        <w:rPr>
          <w:rFonts w:ascii="Arial" w:hAnsi="Arial" w:cs="Arial"/>
        </w:rPr>
        <w:t xml:space="preserve"> line-of-credit totaling $50,000.</w:t>
      </w:r>
    </w:p>
    <w:p w14:paraId="35D9CEF9" w14:textId="77777777" w:rsidR="00835D83" w:rsidRPr="007458AD" w:rsidRDefault="00835D83" w:rsidP="00835D83">
      <w:pPr>
        <w:widowControl w:val="0"/>
        <w:autoSpaceDE w:val="0"/>
        <w:autoSpaceDN w:val="0"/>
        <w:adjustRightInd w:val="0"/>
        <w:spacing w:after="0" w:line="240" w:lineRule="auto"/>
        <w:rPr>
          <w:rFonts w:ascii="Arial" w:hAnsi="Arial" w:cs="Arial"/>
        </w:rPr>
      </w:pPr>
    </w:p>
    <w:p w14:paraId="7FE5E6BE" w14:textId="1266FE5B" w:rsidR="0021646B" w:rsidRPr="007458AD" w:rsidRDefault="0021646B" w:rsidP="0021646B">
      <w:pPr>
        <w:widowControl w:val="0"/>
        <w:autoSpaceDE w:val="0"/>
        <w:autoSpaceDN w:val="0"/>
        <w:adjustRightInd w:val="0"/>
        <w:spacing w:after="0" w:line="240" w:lineRule="auto"/>
        <w:rPr>
          <w:rFonts w:ascii="Arial" w:hAnsi="Arial" w:cs="Arial"/>
        </w:rPr>
      </w:pPr>
      <w:r w:rsidRPr="007458AD">
        <w:rPr>
          <w:rFonts w:ascii="Arial" w:hAnsi="Arial" w:cs="Arial"/>
        </w:rPr>
        <w:t>Our most exciting fiscal advancement is th</w:t>
      </w:r>
      <w:r w:rsidR="001E2B15" w:rsidRPr="007458AD">
        <w:rPr>
          <w:rFonts w:ascii="Arial" w:hAnsi="Arial" w:cs="Arial"/>
        </w:rPr>
        <w:t>e completion of a $3.1 million c</w:t>
      </w:r>
      <w:r w:rsidRPr="007458AD">
        <w:rPr>
          <w:rFonts w:ascii="Arial" w:hAnsi="Arial" w:cs="Arial"/>
        </w:rPr>
        <w:t xml:space="preserve">apital </w:t>
      </w:r>
      <w:r w:rsidR="001E2B15" w:rsidRPr="007458AD">
        <w:rPr>
          <w:rFonts w:ascii="Arial" w:hAnsi="Arial" w:cs="Arial"/>
        </w:rPr>
        <w:t>c</w:t>
      </w:r>
      <w:r w:rsidRPr="007458AD">
        <w:rPr>
          <w:rFonts w:ascii="Arial" w:hAnsi="Arial" w:cs="Arial"/>
        </w:rPr>
        <w:t xml:space="preserve">ampaign. The campaign built an endowment ($2 million), established a scholarship fund ($800,000), and covered campaign expenses ($300,000). The campaign was launched in September 2012 and completed in June 2015, </w:t>
      </w:r>
      <w:r w:rsidR="00ED0705" w:rsidRPr="007458AD">
        <w:rPr>
          <w:rFonts w:ascii="Arial" w:hAnsi="Arial" w:cs="Arial"/>
        </w:rPr>
        <w:t>surpassing</w:t>
      </w:r>
      <w:r w:rsidRPr="007458AD">
        <w:rPr>
          <w:rFonts w:ascii="Arial" w:hAnsi="Arial" w:cs="Arial"/>
        </w:rPr>
        <w:t xml:space="preserve"> the goal.</w:t>
      </w:r>
    </w:p>
    <w:p w14:paraId="31D20162" w14:textId="77777777" w:rsidR="0021646B" w:rsidRPr="007458AD" w:rsidRDefault="0021646B" w:rsidP="00835D83">
      <w:pPr>
        <w:spacing w:after="0" w:line="240" w:lineRule="auto"/>
        <w:rPr>
          <w:rFonts w:ascii="Arial" w:hAnsi="Arial" w:cs="Arial"/>
        </w:rPr>
      </w:pPr>
    </w:p>
    <w:p w14:paraId="608BD7E7" w14:textId="1438962B" w:rsidR="009B16CD" w:rsidRPr="007458AD" w:rsidRDefault="009B16CD" w:rsidP="009B16CD">
      <w:pPr>
        <w:spacing w:after="0" w:line="240" w:lineRule="auto"/>
        <w:rPr>
          <w:rFonts w:ascii="Arial" w:hAnsi="Arial" w:cs="Arial"/>
        </w:rPr>
      </w:pPr>
      <w:r w:rsidRPr="007458AD">
        <w:rPr>
          <w:rFonts w:ascii="Arial" w:hAnsi="Arial" w:cs="Arial"/>
        </w:rPr>
        <w:t xml:space="preserve">The </w:t>
      </w:r>
      <w:r w:rsidR="007458AD">
        <w:rPr>
          <w:rFonts w:ascii="Arial" w:hAnsi="Arial" w:cs="Arial"/>
        </w:rPr>
        <w:t>c</w:t>
      </w:r>
      <w:r w:rsidRPr="007458AD">
        <w:rPr>
          <w:rFonts w:ascii="Arial" w:hAnsi="Arial" w:cs="Arial"/>
        </w:rPr>
        <w:t>apital</w:t>
      </w:r>
      <w:r w:rsidR="007458AD">
        <w:rPr>
          <w:rFonts w:ascii="Arial" w:hAnsi="Arial" w:cs="Arial"/>
        </w:rPr>
        <w:t xml:space="preserve"> c</w:t>
      </w:r>
      <w:r w:rsidRPr="007458AD">
        <w:rPr>
          <w:rFonts w:ascii="Arial" w:hAnsi="Arial" w:cs="Arial"/>
        </w:rPr>
        <w:t xml:space="preserve">ampaign was a monumental undertaking and its effects have been transformative. The effort engaged our board and reinvigorated their work, </w:t>
      </w:r>
      <w:r w:rsidR="0021646B" w:rsidRPr="007458AD">
        <w:rPr>
          <w:rFonts w:ascii="Arial" w:hAnsi="Arial" w:cs="Arial"/>
        </w:rPr>
        <w:t>inspired</w:t>
      </w:r>
      <w:r w:rsidRPr="007458AD">
        <w:rPr>
          <w:rFonts w:ascii="Arial" w:hAnsi="Arial" w:cs="Arial"/>
        </w:rPr>
        <w:t xml:space="preserve"> new fundraising approaches</w:t>
      </w:r>
      <w:r w:rsidR="001E2B15" w:rsidRPr="007458AD">
        <w:rPr>
          <w:rFonts w:ascii="Arial" w:hAnsi="Arial" w:cs="Arial"/>
        </w:rPr>
        <w:t xml:space="preserve"> including planned giving</w:t>
      </w:r>
      <w:r w:rsidRPr="007458AD">
        <w:rPr>
          <w:rFonts w:ascii="Arial" w:hAnsi="Arial" w:cs="Arial"/>
        </w:rPr>
        <w:t>, and added nearly 1,000 new contacts to our donor database.</w:t>
      </w:r>
    </w:p>
    <w:p w14:paraId="6FE6A7CF" w14:textId="77777777" w:rsidR="00255918" w:rsidRPr="007458AD" w:rsidRDefault="00AE5D15" w:rsidP="00835D83">
      <w:pPr>
        <w:spacing w:after="0" w:line="240" w:lineRule="auto"/>
        <w:rPr>
          <w:rFonts w:ascii="Arial" w:hAnsi="Arial" w:cs="Arial"/>
        </w:rPr>
      </w:pPr>
      <w:r w:rsidRPr="007458AD">
        <w:rPr>
          <w:rFonts w:ascii="Arial" w:hAnsi="Arial" w:cs="Arial"/>
        </w:rPr>
        <w:br/>
      </w:r>
      <w:r w:rsidR="00255918" w:rsidRPr="007458AD">
        <w:rPr>
          <w:rFonts w:ascii="Arial" w:hAnsi="Arial" w:cs="Arial"/>
        </w:rPr>
        <w:t>SECTION 3: ARTS EDUCATION, ADVOCACY, AND LEADERSHIP</w:t>
      </w:r>
    </w:p>
    <w:p w14:paraId="7EC0A9CE" w14:textId="77777777" w:rsidR="00835D83" w:rsidRPr="007458AD" w:rsidRDefault="00835D83" w:rsidP="00835D83">
      <w:pPr>
        <w:spacing w:after="0" w:line="240" w:lineRule="auto"/>
        <w:rPr>
          <w:rFonts w:ascii="Arial" w:hAnsi="Arial" w:cs="Arial"/>
        </w:rPr>
      </w:pPr>
    </w:p>
    <w:p w14:paraId="403F3C8C" w14:textId="59E5B06F" w:rsidR="00255918" w:rsidRPr="007458AD" w:rsidRDefault="00255918" w:rsidP="00835D83">
      <w:pPr>
        <w:spacing w:after="0" w:line="240" w:lineRule="auto"/>
        <w:rPr>
          <w:rFonts w:ascii="Arial" w:hAnsi="Arial" w:cs="Arial"/>
        </w:rPr>
      </w:pPr>
      <w:r w:rsidRPr="007458AD">
        <w:rPr>
          <w:rFonts w:ascii="Arial" w:hAnsi="Arial" w:cs="Arial"/>
        </w:rPr>
        <w:t xml:space="preserve">Arts education is who we are and what we do. </w:t>
      </w:r>
      <w:r w:rsidR="0023100E" w:rsidRPr="007458AD">
        <w:rPr>
          <w:rFonts w:ascii="Arial" w:hAnsi="Arial" w:cs="Arial"/>
        </w:rPr>
        <w:t>We have</w:t>
      </w:r>
      <w:r w:rsidRPr="007458AD">
        <w:rPr>
          <w:rFonts w:ascii="Arial" w:hAnsi="Arial" w:cs="Arial"/>
        </w:rPr>
        <w:t xml:space="preserve"> detailed our arts education/arts learning in</w:t>
      </w:r>
      <w:r w:rsidR="00B17477" w:rsidRPr="007458AD">
        <w:rPr>
          <w:rFonts w:ascii="Arial" w:hAnsi="Arial" w:cs="Arial"/>
        </w:rPr>
        <w:t xml:space="preserve"> Section 1.</w:t>
      </w:r>
    </w:p>
    <w:p w14:paraId="55029250" w14:textId="77777777" w:rsidR="00835D83" w:rsidRPr="007458AD" w:rsidRDefault="00835D83" w:rsidP="00835D83">
      <w:pPr>
        <w:spacing w:after="0" w:line="240" w:lineRule="auto"/>
        <w:rPr>
          <w:rFonts w:ascii="Arial" w:hAnsi="Arial" w:cs="Arial"/>
        </w:rPr>
      </w:pPr>
    </w:p>
    <w:p w14:paraId="5EB3DD87" w14:textId="77777777" w:rsidR="00255918" w:rsidRPr="007458AD" w:rsidRDefault="00DC033F" w:rsidP="00835D83">
      <w:pPr>
        <w:spacing w:after="0" w:line="240" w:lineRule="auto"/>
        <w:rPr>
          <w:rFonts w:ascii="Arial" w:hAnsi="Arial" w:cs="Arial"/>
        </w:rPr>
      </w:pPr>
      <w:r w:rsidRPr="007458AD">
        <w:rPr>
          <w:rFonts w:ascii="Arial" w:hAnsi="Arial" w:cs="Arial"/>
        </w:rPr>
        <w:t xml:space="preserve">A. </w:t>
      </w:r>
      <w:r w:rsidR="00255918" w:rsidRPr="007458AD">
        <w:rPr>
          <w:rFonts w:ascii="Arial" w:hAnsi="Arial" w:cs="Arial"/>
        </w:rPr>
        <w:t>PUBLIC UNDERSTANDING/ADVOCACY</w:t>
      </w:r>
    </w:p>
    <w:p w14:paraId="35467569" w14:textId="77777777" w:rsidR="00835D83" w:rsidRPr="007458AD" w:rsidRDefault="00835D83" w:rsidP="00835D83">
      <w:pPr>
        <w:spacing w:after="0" w:line="240" w:lineRule="auto"/>
        <w:rPr>
          <w:rFonts w:ascii="Arial" w:hAnsi="Arial" w:cs="Arial"/>
        </w:rPr>
      </w:pPr>
    </w:p>
    <w:p w14:paraId="6B13102A" w14:textId="77777777" w:rsidR="004F7012" w:rsidRPr="007458AD" w:rsidRDefault="00C24ADB" w:rsidP="00835D83">
      <w:pPr>
        <w:spacing w:after="0" w:line="240" w:lineRule="auto"/>
        <w:rPr>
          <w:rFonts w:ascii="Arial" w:hAnsi="Arial" w:cs="Arial"/>
        </w:rPr>
      </w:pPr>
      <w:r w:rsidRPr="007458AD">
        <w:rPr>
          <w:rFonts w:ascii="Arial" w:hAnsi="Arial" w:cs="Arial"/>
        </w:rPr>
        <w:t>YA’s</w:t>
      </w:r>
      <w:r w:rsidR="00255918" w:rsidRPr="007458AD">
        <w:rPr>
          <w:rFonts w:ascii="Arial" w:hAnsi="Arial" w:cs="Arial"/>
        </w:rPr>
        <w:t xml:space="preserve"> Board of Trustees and staff advocate for arts education. </w:t>
      </w:r>
      <w:r w:rsidRPr="007458AD">
        <w:rPr>
          <w:rFonts w:ascii="Arial" w:hAnsi="Arial" w:cs="Arial"/>
        </w:rPr>
        <w:t>We promote public policy</w:t>
      </w:r>
      <w:r w:rsidR="00255918" w:rsidRPr="007458AD">
        <w:rPr>
          <w:rFonts w:ascii="Arial" w:hAnsi="Arial" w:cs="Arial"/>
        </w:rPr>
        <w:t xml:space="preserve"> and assist in developing curricular stan</w:t>
      </w:r>
      <w:r w:rsidR="00076B9B" w:rsidRPr="007458AD">
        <w:rPr>
          <w:rFonts w:ascii="Arial" w:hAnsi="Arial" w:cs="Arial"/>
        </w:rPr>
        <w:t xml:space="preserve">dards and improving our schools. </w:t>
      </w:r>
      <w:r w:rsidR="0023100E" w:rsidRPr="007458AD">
        <w:rPr>
          <w:rFonts w:ascii="Arial" w:hAnsi="Arial" w:cs="Arial"/>
        </w:rPr>
        <w:t>A</w:t>
      </w:r>
      <w:r w:rsidR="0023100E" w:rsidRPr="007458AD">
        <w:rPr>
          <w:rFonts w:ascii="Arial" w:hAnsi="Arial" w:cs="Arial"/>
          <w:bCs/>
        </w:rPr>
        <w:t>dditionally, w</w:t>
      </w:r>
      <w:r w:rsidR="00980432" w:rsidRPr="007458AD">
        <w:rPr>
          <w:rFonts w:ascii="Arial" w:hAnsi="Arial" w:cs="Arial"/>
          <w:bCs/>
        </w:rPr>
        <w:t>e’ve formed relationships with elected officials</w:t>
      </w:r>
      <w:r w:rsidR="004F13A7" w:rsidRPr="007458AD">
        <w:rPr>
          <w:rFonts w:ascii="Arial" w:hAnsi="Arial" w:cs="Arial"/>
          <w:bCs/>
        </w:rPr>
        <w:t xml:space="preserve"> and community leaders</w:t>
      </w:r>
      <w:r w:rsidR="00980432" w:rsidRPr="007458AD">
        <w:rPr>
          <w:rFonts w:ascii="Arial" w:hAnsi="Arial" w:cs="Arial"/>
          <w:bCs/>
        </w:rPr>
        <w:t xml:space="preserve">, </w:t>
      </w:r>
      <w:r w:rsidR="004F7012" w:rsidRPr="007458AD">
        <w:rPr>
          <w:rFonts w:ascii="Arial" w:hAnsi="Arial" w:cs="Arial"/>
          <w:bCs/>
        </w:rPr>
        <w:t xml:space="preserve">including </w:t>
      </w:r>
      <w:r w:rsidR="00980432" w:rsidRPr="007458AD">
        <w:rPr>
          <w:rFonts w:ascii="Arial" w:hAnsi="Arial" w:cs="Arial"/>
        </w:rPr>
        <w:t>Rush Holt</w:t>
      </w:r>
      <w:r w:rsidR="004F7012" w:rsidRPr="007458AD">
        <w:rPr>
          <w:rFonts w:ascii="Arial" w:hAnsi="Arial" w:cs="Arial"/>
        </w:rPr>
        <w:t>, Trenton’s Mayor Eric Jackson, and Middlesex County Freeholders James Polos and Ken Armwood.</w:t>
      </w:r>
    </w:p>
    <w:p w14:paraId="555FFEFD" w14:textId="77777777" w:rsidR="004F7012" w:rsidRPr="007458AD" w:rsidRDefault="004F7012" w:rsidP="00835D83">
      <w:pPr>
        <w:widowControl w:val="0"/>
        <w:tabs>
          <w:tab w:val="left" w:pos="220"/>
          <w:tab w:val="left" w:pos="720"/>
        </w:tabs>
        <w:autoSpaceDE w:val="0"/>
        <w:autoSpaceDN w:val="0"/>
        <w:adjustRightInd w:val="0"/>
        <w:spacing w:after="0" w:line="240" w:lineRule="auto"/>
        <w:rPr>
          <w:rFonts w:ascii="Arial" w:hAnsi="Arial" w:cs="Arial"/>
        </w:rPr>
      </w:pPr>
    </w:p>
    <w:p w14:paraId="5EC600C2" w14:textId="77777777" w:rsidR="004F7012" w:rsidRPr="007458AD" w:rsidRDefault="004F7012" w:rsidP="00835D83">
      <w:pPr>
        <w:widowControl w:val="0"/>
        <w:tabs>
          <w:tab w:val="left" w:pos="220"/>
          <w:tab w:val="left" w:pos="720"/>
        </w:tabs>
        <w:autoSpaceDE w:val="0"/>
        <w:autoSpaceDN w:val="0"/>
        <w:adjustRightInd w:val="0"/>
        <w:spacing w:after="0" w:line="240" w:lineRule="auto"/>
        <w:rPr>
          <w:rFonts w:ascii="Arial" w:hAnsi="Arial" w:cs="Arial"/>
        </w:rPr>
      </w:pPr>
      <w:r w:rsidRPr="007458AD">
        <w:rPr>
          <w:rFonts w:ascii="Arial" w:hAnsi="Arial" w:cs="Arial"/>
        </w:rPr>
        <w:t>In 2013 we launched the Arts Champions Award Program</w:t>
      </w:r>
      <w:r w:rsidR="00C24ADB" w:rsidRPr="007458AD">
        <w:rPr>
          <w:rFonts w:ascii="Arial" w:hAnsi="Arial" w:cs="Arial"/>
        </w:rPr>
        <w:t>,</w:t>
      </w:r>
      <w:r w:rsidRPr="007458AD">
        <w:rPr>
          <w:rFonts w:ascii="Arial" w:hAnsi="Arial" w:cs="Arial"/>
        </w:rPr>
        <w:t xml:space="preserve"> an initiative to celebrate and recognize excellence, innovation, and creativity in </w:t>
      </w:r>
      <w:r w:rsidR="00980432" w:rsidRPr="007458AD">
        <w:rPr>
          <w:rFonts w:ascii="Arial" w:hAnsi="Arial" w:cs="Arial"/>
        </w:rPr>
        <w:t>arts education</w:t>
      </w:r>
      <w:r w:rsidR="0021646B" w:rsidRPr="007458AD">
        <w:rPr>
          <w:rFonts w:ascii="Arial" w:hAnsi="Arial" w:cs="Arial"/>
        </w:rPr>
        <w:t xml:space="preserve">, </w:t>
      </w:r>
      <w:r w:rsidR="0023100E" w:rsidRPr="007458AD">
        <w:rPr>
          <w:rFonts w:ascii="Arial" w:hAnsi="Arial" w:cs="Arial"/>
        </w:rPr>
        <w:t>present</w:t>
      </w:r>
      <w:r w:rsidR="0021646B" w:rsidRPr="007458AD">
        <w:rPr>
          <w:rFonts w:ascii="Arial" w:hAnsi="Arial" w:cs="Arial"/>
        </w:rPr>
        <w:t>ed to</w:t>
      </w:r>
      <w:r w:rsidRPr="007458AD">
        <w:rPr>
          <w:rFonts w:ascii="Arial" w:hAnsi="Arial" w:cs="Arial"/>
        </w:rPr>
        <w:t xml:space="preserve"> schools, organizations, educators and students that demonstrate passion and dedication to the arts. To date we’ve presented 37 awards and publicized the initiative through social media and press releases.</w:t>
      </w:r>
    </w:p>
    <w:p w14:paraId="6D17EBF0" w14:textId="77777777" w:rsidR="004F7012" w:rsidRPr="007458AD" w:rsidRDefault="004F7012" w:rsidP="00835D83">
      <w:pPr>
        <w:widowControl w:val="0"/>
        <w:tabs>
          <w:tab w:val="left" w:pos="220"/>
          <w:tab w:val="left" w:pos="720"/>
        </w:tabs>
        <w:autoSpaceDE w:val="0"/>
        <w:autoSpaceDN w:val="0"/>
        <w:adjustRightInd w:val="0"/>
        <w:spacing w:after="0" w:line="240" w:lineRule="auto"/>
        <w:rPr>
          <w:rFonts w:ascii="Arial" w:hAnsi="Arial" w:cs="Arial"/>
          <w:color w:val="252525"/>
        </w:rPr>
      </w:pPr>
    </w:p>
    <w:p w14:paraId="49C351BE" w14:textId="77777777" w:rsidR="004F7012" w:rsidRPr="007458AD" w:rsidRDefault="007D0034" w:rsidP="00835D83">
      <w:pPr>
        <w:widowControl w:val="0"/>
        <w:autoSpaceDE w:val="0"/>
        <w:autoSpaceDN w:val="0"/>
        <w:adjustRightInd w:val="0"/>
        <w:spacing w:after="0" w:line="240" w:lineRule="auto"/>
        <w:rPr>
          <w:rFonts w:ascii="Arial" w:hAnsi="Arial" w:cs="Times"/>
          <w:color w:val="191919"/>
        </w:rPr>
      </w:pPr>
      <w:r w:rsidRPr="007458AD">
        <w:rPr>
          <w:rFonts w:ascii="Arial" w:hAnsi="Arial" w:cs="Times"/>
          <w:color w:val="191919"/>
        </w:rPr>
        <w:t xml:space="preserve">Last year, we created the Arts Matter advocacy campaign, asking staff, trustees, volunteers, and arts </w:t>
      </w:r>
      <w:r w:rsidR="004A21FB" w:rsidRPr="007458AD">
        <w:rPr>
          <w:rFonts w:ascii="Arial" w:hAnsi="Arial" w:cs="Times"/>
          <w:color w:val="191919"/>
        </w:rPr>
        <w:t xml:space="preserve">education </w:t>
      </w:r>
      <w:r w:rsidRPr="007458AD">
        <w:rPr>
          <w:rFonts w:ascii="Arial" w:hAnsi="Arial" w:cs="Times"/>
          <w:color w:val="191919"/>
        </w:rPr>
        <w:t>stewards to</w:t>
      </w:r>
      <w:r w:rsidR="004A21FB" w:rsidRPr="007458AD">
        <w:rPr>
          <w:rFonts w:ascii="Arial" w:hAnsi="Arial" w:cs="Times"/>
          <w:color w:val="191919"/>
        </w:rPr>
        <w:t xml:space="preserve"> create short videos </w:t>
      </w:r>
      <w:r w:rsidR="0021646B" w:rsidRPr="007458AD">
        <w:rPr>
          <w:rFonts w:ascii="Arial" w:hAnsi="Arial" w:cs="Times"/>
          <w:color w:val="191919"/>
        </w:rPr>
        <w:t xml:space="preserve">about </w:t>
      </w:r>
      <w:r w:rsidR="004A21FB" w:rsidRPr="007458AD">
        <w:rPr>
          <w:rFonts w:ascii="Arial" w:hAnsi="Arial" w:cs="Times"/>
          <w:color w:val="191919"/>
        </w:rPr>
        <w:t>why the arts matter.</w:t>
      </w:r>
      <w:r w:rsidRPr="007458AD">
        <w:rPr>
          <w:rFonts w:ascii="Arial" w:hAnsi="Arial" w:cs="Times"/>
          <w:color w:val="191919"/>
        </w:rPr>
        <w:t xml:space="preserve"> The videos were shared on social media with the hashtag #</w:t>
      </w:r>
      <w:r w:rsidR="00C52274" w:rsidRPr="007458AD">
        <w:rPr>
          <w:rFonts w:ascii="Arial" w:hAnsi="Arial" w:cs="Times"/>
          <w:color w:val="191919"/>
        </w:rPr>
        <w:t>ArtsM</w:t>
      </w:r>
      <w:r w:rsidRPr="007458AD">
        <w:rPr>
          <w:rFonts w:ascii="Arial" w:hAnsi="Arial" w:cs="Times"/>
          <w:color w:val="191919"/>
        </w:rPr>
        <w:t>atter</w:t>
      </w:r>
      <w:r w:rsidR="00C52274" w:rsidRPr="007458AD">
        <w:rPr>
          <w:rFonts w:ascii="Arial" w:hAnsi="Arial" w:cs="Times"/>
          <w:color w:val="191919"/>
        </w:rPr>
        <w:t>YA</w:t>
      </w:r>
      <w:r w:rsidRPr="007458AD">
        <w:rPr>
          <w:rFonts w:ascii="Arial" w:hAnsi="Arial" w:cs="Times"/>
          <w:color w:val="191919"/>
        </w:rPr>
        <w:t xml:space="preserve"> and through numerous email marketing campaigns, our website</w:t>
      </w:r>
      <w:r w:rsidR="00C24ADB" w:rsidRPr="007458AD">
        <w:rPr>
          <w:rFonts w:ascii="Arial" w:hAnsi="Arial" w:cs="Times"/>
          <w:color w:val="191919"/>
        </w:rPr>
        <w:t>,</w:t>
      </w:r>
      <w:r w:rsidRPr="007458AD">
        <w:rPr>
          <w:rFonts w:ascii="Arial" w:hAnsi="Arial" w:cs="Times"/>
          <w:color w:val="191919"/>
        </w:rPr>
        <w:t xml:space="preserve"> and </w:t>
      </w:r>
      <w:r w:rsidR="00C24ADB" w:rsidRPr="007458AD">
        <w:rPr>
          <w:rFonts w:ascii="Arial" w:hAnsi="Arial" w:cs="Times"/>
          <w:color w:val="191919"/>
        </w:rPr>
        <w:t xml:space="preserve">our </w:t>
      </w:r>
      <w:r w:rsidRPr="007458AD">
        <w:rPr>
          <w:rFonts w:ascii="Arial" w:hAnsi="Arial" w:cs="Times"/>
          <w:color w:val="191919"/>
        </w:rPr>
        <w:t>YouTube channel.</w:t>
      </w:r>
    </w:p>
    <w:p w14:paraId="6523D417" w14:textId="77777777" w:rsidR="004A21FB" w:rsidRPr="007458AD" w:rsidRDefault="004A21FB" w:rsidP="005B4B61">
      <w:pPr>
        <w:widowControl w:val="0"/>
        <w:autoSpaceDE w:val="0"/>
        <w:autoSpaceDN w:val="0"/>
        <w:adjustRightInd w:val="0"/>
        <w:spacing w:after="0" w:line="240" w:lineRule="auto"/>
        <w:rPr>
          <w:rFonts w:ascii="Arial" w:hAnsi="Arial" w:cs="Arial"/>
          <w:bCs/>
        </w:rPr>
      </w:pPr>
    </w:p>
    <w:p w14:paraId="3E16B56C" w14:textId="4CE344CA" w:rsidR="005B4B61" w:rsidRPr="007458AD" w:rsidRDefault="005B4B61" w:rsidP="005B4B61">
      <w:pPr>
        <w:spacing w:after="0" w:line="240" w:lineRule="auto"/>
        <w:rPr>
          <w:rFonts w:ascii="Arial" w:hAnsi="Arial" w:cs="Arial"/>
          <w:color w:val="000000"/>
        </w:rPr>
      </w:pPr>
      <w:r w:rsidRPr="007458AD">
        <w:rPr>
          <w:rFonts w:ascii="Arial" w:hAnsi="Arial" w:cs="Arial"/>
          <w:color w:val="000000"/>
        </w:rPr>
        <w:t xml:space="preserve">YA has entered into a strategic partnership with the NJ Arts Education Partnership. In our role as lead partner, YA will help develop tools and implement the advocacy campaign #ARTSEDNOW </w:t>
      </w:r>
      <w:r w:rsidR="007458AD">
        <w:rPr>
          <w:rFonts w:ascii="Arial" w:hAnsi="Arial" w:cs="Arial"/>
          <w:color w:val="000000"/>
        </w:rPr>
        <w:t xml:space="preserve">with </w:t>
      </w:r>
      <w:r w:rsidRPr="007458AD">
        <w:rPr>
          <w:rFonts w:ascii="Arial" w:hAnsi="Arial" w:cs="Arial"/>
          <w:color w:val="000000"/>
        </w:rPr>
        <w:t>the goal of sustaining and growing arts participation in K-12 education and ensuring that the value of teaching artist</w:t>
      </w:r>
      <w:r w:rsidR="007458AD">
        <w:rPr>
          <w:rFonts w:ascii="Arial" w:hAnsi="Arial" w:cs="Arial"/>
          <w:color w:val="000000"/>
        </w:rPr>
        <w:t>s</w:t>
      </w:r>
      <w:r w:rsidRPr="007458AD">
        <w:rPr>
          <w:rFonts w:ascii="Arial" w:hAnsi="Arial" w:cs="Arial"/>
          <w:color w:val="000000"/>
        </w:rPr>
        <w:t xml:space="preserve"> in schools is emphasized and communicated to stakeholders and decision-makers.</w:t>
      </w:r>
    </w:p>
    <w:p w14:paraId="133795DB" w14:textId="77777777" w:rsidR="00FB4535" w:rsidRPr="007458AD" w:rsidRDefault="00FB4535" w:rsidP="005B4B61">
      <w:pPr>
        <w:widowControl w:val="0"/>
        <w:autoSpaceDE w:val="0"/>
        <w:autoSpaceDN w:val="0"/>
        <w:adjustRightInd w:val="0"/>
        <w:spacing w:after="0" w:line="240" w:lineRule="auto"/>
        <w:rPr>
          <w:rFonts w:ascii="Arial" w:hAnsi="Arial" w:cs="Arial"/>
          <w:bCs/>
        </w:rPr>
      </w:pPr>
    </w:p>
    <w:p w14:paraId="2A8C700A" w14:textId="77777777" w:rsidR="00255918" w:rsidRPr="007458AD" w:rsidRDefault="00255918" w:rsidP="00835D83">
      <w:pPr>
        <w:spacing w:after="0" w:line="240" w:lineRule="auto"/>
        <w:rPr>
          <w:rFonts w:ascii="Arial" w:hAnsi="Arial" w:cs="Arial"/>
        </w:rPr>
      </w:pPr>
      <w:r w:rsidRPr="007458AD">
        <w:rPr>
          <w:rFonts w:ascii="Arial" w:hAnsi="Arial" w:cs="Arial"/>
        </w:rPr>
        <w:t>Key to our advocacy and commitment to public understanding is our involvement with a variety of important statewide and national initiatives</w:t>
      </w:r>
      <w:r w:rsidR="00185F08" w:rsidRPr="007458AD">
        <w:rPr>
          <w:rFonts w:ascii="Arial" w:hAnsi="Arial" w:cs="Arial"/>
        </w:rPr>
        <w:t>,</w:t>
      </w:r>
      <w:r w:rsidRPr="007458AD">
        <w:rPr>
          <w:rFonts w:ascii="Arial" w:hAnsi="Arial" w:cs="Arial"/>
        </w:rPr>
        <w:t xml:space="preserve"> including:</w:t>
      </w:r>
    </w:p>
    <w:p w14:paraId="68B308DF" w14:textId="77777777" w:rsidR="00835D83" w:rsidRPr="007458AD" w:rsidRDefault="00835D83" w:rsidP="00835D83">
      <w:pPr>
        <w:spacing w:after="0" w:line="240" w:lineRule="auto"/>
        <w:rPr>
          <w:rFonts w:ascii="Arial" w:hAnsi="Arial" w:cs="Arial"/>
        </w:rPr>
      </w:pPr>
    </w:p>
    <w:p w14:paraId="376839AA" w14:textId="77777777" w:rsidR="004F13A7" w:rsidRPr="007458AD" w:rsidRDefault="004F13A7" w:rsidP="00835D83">
      <w:pPr>
        <w:spacing w:after="0" w:line="240" w:lineRule="auto"/>
        <w:rPr>
          <w:rFonts w:ascii="Arial" w:hAnsi="Arial" w:cs="Arial"/>
        </w:rPr>
      </w:pPr>
      <w:r w:rsidRPr="007458AD">
        <w:rPr>
          <w:rFonts w:ascii="Arial" w:hAnsi="Arial" w:cs="Arial"/>
        </w:rPr>
        <w:t>-New Jersey Arts Education Partnership: YA Trustee Mary Reece is a trustee</w:t>
      </w:r>
      <w:r w:rsidR="00F06321" w:rsidRPr="007458AD">
        <w:rPr>
          <w:rFonts w:ascii="Arial" w:hAnsi="Arial" w:cs="Arial"/>
        </w:rPr>
        <w:t>;</w:t>
      </w:r>
      <w:r w:rsidRPr="007458AD">
        <w:rPr>
          <w:rFonts w:ascii="Arial" w:hAnsi="Arial" w:cs="Arial"/>
        </w:rPr>
        <w:t xml:space="preserve"> Michele Russo and Maureen Heffernan serve on the steering committee, the model school initiative and the NJ Arts Census Project</w:t>
      </w:r>
    </w:p>
    <w:p w14:paraId="347902C1" w14:textId="77777777" w:rsidR="00835D83" w:rsidRPr="007458AD" w:rsidRDefault="00835D83" w:rsidP="00835D83">
      <w:pPr>
        <w:spacing w:after="0" w:line="240" w:lineRule="auto"/>
        <w:rPr>
          <w:rFonts w:ascii="Arial" w:hAnsi="Arial" w:cs="Arial"/>
        </w:rPr>
      </w:pPr>
    </w:p>
    <w:p w14:paraId="216B7158" w14:textId="77777777" w:rsidR="00255918" w:rsidRPr="007458AD" w:rsidRDefault="004F13A7"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 xml:space="preserve">Art Pride New </w:t>
      </w:r>
      <w:r w:rsidRPr="007458AD">
        <w:rPr>
          <w:rFonts w:ascii="Arial" w:hAnsi="Arial" w:cs="Arial"/>
        </w:rPr>
        <w:t xml:space="preserve">Jersey: </w:t>
      </w:r>
      <w:r w:rsidR="00255918" w:rsidRPr="007458AD">
        <w:rPr>
          <w:rFonts w:ascii="Arial" w:hAnsi="Arial" w:cs="Arial"/>
        </w:rPr>
        <w:t>YA serves as Art Pride’s Mercer</w:t>
      </w:r>
      <w:r w:rsidRPr="007458AD">
        <w:rPr>
          <w:rFonts w:ascii="Arial" w:hAnsi="Arial" w:cs="Arial"/>
        </w:rPr>
        <w:t xml:space="preserve"> County legislative coordinator</w:t>
      </w:r>
    </w:p>
    <w:p w14:paraId="31E7FE88" w14:textId="77777777" w:rsidR="00835D83" w:rsidRPr="007458AD" w:rsidRDefault="00835D83" w:rsidP="00835D83">
      <w:pPr>
        <w:spacing w:after="0" w:line="240" w:lineRule="auto"/>
        <w:rPr>
          <w:rFonts w:ascii="Arial" w:hAnsi="Arial" w:cs="Arial"/>
        </w:rPr>
      </w:pPr>
    </w:p>
    <w:p w14:paraId="2C1C7EC6" w14:textId="77777777" w:rsidR="00255918" w:rsidRPr="007458AD" w:rsidRDefault="004F13A7"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Cultural Access Network NJ</w:t>
      </w:r>
      <w:r w:rsidR="009A6401" w:rsidRPr="007458AD">
        <w:rPr>
          <w:rFonts w:ascii="Arial" w:hAnsi="Arial" w:cs="Arial"/>
        </w:rPr>
        <w:t>:</w:t>
      </w:r>
      <w:r w:rsidR="00255918" w:rsidRPr="007458AD">
        <w:rPr>
          <w:rFonts w:ascii="Arial" w:hAnsi="Arial" w:cs="Arial"/>
        </w:rPr>
        <w:t xml:space="preserve"> Maureen Heffernan serves on the </w:t>
      </w:r>
      <w:r w:rsidR="009A6401" w:rsidRPr="007458AD">
        <w:rPr>
          <w:rFonts w:ascii="Arial" w:hAnsi="Arial" w:cs="Arial"/>
        </w:rPr>
        <w:t>steering committee</w:t>
      </w:r>
    </w:p>
    <w:p w14:paraId="5C3843D3" w14:textId="77777777" w:rsidR="00835D83" w:rsidRPr="007458AD" w:rsidRDefault="00835D83" w:rsidP="00835D83">
      <w:pPr>
        <w:spacing w:after="0" w:line="240" w:lineRule="auto"/>
        <w:rPr>
          <w:rFonts w:ascii="Arial" w:hAnsi="Arial" w:cs="Arial"/>
        </w:rPr>
      </w:pPr>
    </w:p>
    <w:p w14:paraId="758EE3F2" w14:textId="77777777" w:rsidR="00255918" w:rsidRPr="007458AD" w:rsidRDefault="004F13A7"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New J</w:t>
      </w:r>
      <w:r w:rsidRPr="007458AD">
        <w:rPr>
          <w:rFonts w:ascii="Arial" w:hAnsi="Arial" w:cs="Arial"/>
        </w:rPr>
        <w:t xml:space="preserve">ersey Arts Education Collective: </w:t>
      </w:r>
      <w:r w:rsidR="00255918" w:rsidRPr="007458AD">
        <w:rPr>
          <w:rFonts w:ascii="Arial" w:hAnsi="Arial" w:cs="Arial"/>
        </w:rPr>
        <w:t>YA serves on the board and is the fiscal agent</w:t>
      </w:r>
    </w:p>
    <w:p w14:paraId="05CBA325" w14:textId="77777777" w:rsidR="00835D83" w:rsidRPr="007458AD" w:rsidRDefault="00835D83" w:rsidP="00835D83">
      <w:pPr>
        <w:spacing w:after="0" w:line="240" w:lineRule="auto"/>
        <w:rPr>
          <w:rFonts w:ascii="Arial" w:hAnsi="Arial" w:cs="Arial"/>
        </w:rPr>
      </w:pPr>
    </w:p>
    <w:p w14:paraId="703E6907" w14:textId="77777777" w:rsidR="00255918" w:rsidRPr="007458AD" w:rsidRDefault="00835D83" w:rsidP="00835D83">
      <w:pPr>
        <w:spacing w:after="0" w:line="240" w:lineRule="auto"/>
        <w:rPr>
          <w:rFonts w:ascii="Arial" w:hAnsi="Arial" w:cs="Arial"/>
        </w:rPr>
      </w:pPr>
      <w:r w:rsidRPr="007458AD">
        <w:rPr>
          <w:rFonts w:ascii="Arial" w:hAnsi="Arial" w:cs="Arial"/>
        </w:rPr>
        <w:t>-</w:t>
      </w:r>
      <w:r w:rsidR="004F13A7" w:rsidRPr="007458AD">
        <w:rPr>
          <w:rFonts w:ascii="Arial" w:hAnsi="Arial" w:cs="Arial"/>
        </w:rPr>
        <w:t xml:space="preserve">Creative New Jersey: </w:t>
      </w:r>
      <w:r w:rsidR="00255918" w:rsidRPr="007458AD">
        <w:rPr>
          <w:rFonts w:ascii="Arial" w:hAnsi="Arial" w:cs="Arial"/>
        </w:rPr>
        <w:t>Maureen Heffernan serves on the leadership council and is a facilitator</w:t>
      </w:r>
    </w:p>
    <w:p w14:paraId="2550204A" w14:textId="77777777" w:rsidR="00835D83" w:rsidRPr="007458AD" w:rsidRDefault="00835D83" w:rsidP="00835D83">
      <w:pPr>
        <w:spacing w:after="0" w:line="240" w:lineRule="auto"/>
        <w:rPr>
          <w:rFonts w:ascii="Arial" w:hAnsi="Arial" w:cs="Arial"/>
        </w:rPr>
      </w:pPr>
    </w:p>
    <w:p w14:paraId="0DF37C58" w14:textId="77777777" w:rsidR="00255918" w:rsidRPr="007458AD" w:rsidRDefault="004F13A7"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New Jersey Department of Education</w:t>
      </w:r>
      <w:r w:rsidR="009A6401" w:rsidRPr="007458AD">
        <w:rPr>
          <w:rFonts w:ascii="Arial" w:hAnsi="Arial" w:cs="Arial"/>
        </w:rPr>
        <w:t>:</w:t>
      </w:r>
      <w:r w:rsidR="00255918" w:rsidRPr="007458AD">
        <w:rPr>
          <w:rFonts w:ascii="Arial" w:hAnsi="Arial" w:cs="Arial"/>
        </w:rPr>
        <w:t xml:space="preserve"> Maureen Heffernan serves as an evaluator and participates in</w:t>
      </w:r>
      <w:r w:rsidRPr="007458AD">
        <w:rPr>
          <w:rFonts w:ascii="Arial" w:hAnsi="Arial" w:cs="Arial"/>
        </w:rPr>
        <w:t xml:space="preserve"> arts core curriculum revisions</w:t>
      </w:r>
    </w:p>
    <w:p w14:paraId="50F5FE0E" w14:textId="77777777" w:rsidR="00835D83" w:rsidRPr="007458AD" w:rsidRDefault="00835D83" w:rsidP="00835D83">
      <w:pPr>
        <w:spacing w:after="0" w:line="240" w:lineRule="auto"/>
        <w:rPr>
          <w:rFonts w:ascii="Arial" w:hAnsi="Arial" w:cs="Arial"/>
        </w:rPr>
      </w:pPr>
    </w:p>
    <w:p w14:paraId="082040DF" w14:textId="77777777" w:rsidR="00BA293E" w:rsidRPr="007458AD" w:rsidRDefault="004F13A7" w:rsidP="00835D83">
      <w:pPr>
        <w:spacing w:after="0" w:line="240" w:lineRule="auto"/>
        <w:rPr>
          <w:rFonts w:ascii="Arial" w:hAnsi="Arial" w:cs="Arial"/>
        </w:rPr>
      </w:pPr>
      <w:r w:rsidRPr="007458AD">
        <w:rPr>
          <w:rFonts w:ascii="Arial" w:hAnsi="Arial" w:cs="Arial"/>
        </w:rPr>
        <w:t xml:space="preserve">-Sustainable Jersey Schools: </w:t>
      </w:r>
      <w:r w:rsidR="00BA293E" w:rsidRPr="007458AD">
        <w:rPr>
          <w:rFonts w:ascii="Arial" w:hAnsi="Arial" w:cs="Arial"/>
        </w:rPr>
        <w:t xml:space="preserve">Michele Russo serves on their Arts and Creative Culture Task </w:t>
      </w:r>
      <w:r w:rsidR="0007581B" w:rsidRPr="007458AD">
        <w:rPr>
          <w:rFonts w:ascii="Arial" w:hAnsi="Arial" w:cs="Arial"/>
        </w:rPr>
        <w:t>force</w:t>
      </w:r>
    </w:p>
    <w:p w14:paraId="5865600F" w14:textId="77777777" w:rsidR="00835D83" w:rsidRPr="007458AD" w:rsidRDefault="00835D83" w:rsidP="00835D83">
      <w:pPr>
        <w:spacing w:after="0" w:line="240" w:lineRule="auto"/>
        <w:rPr>
          <w:rFonts w:ascii="Arial" w:hAnsi="Arial" w:cs="Arial"/>
        </w:rPr>
      </w:pPr>
    </w:p>
    <w:p w14:paraId="4423105E" w14:textId="77777777" w:rsidR="004F13A7" w:rsidRPr="007458AD" w:rsidRDefault="004F13A7"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Lead New Jersey</w:t>
      </w:r>
      <w:r w:rsidRPr="007458AD">
        <w:rPr>
          <w:rFonts w:ascii="Arial" w:hAnsi="Arial" w:cs="Arial"/>
        </w:rPr>
        <w:t xml:space="preserve">: </w:t>
      </w:r>
      <w:r w:rsidR="00255918" w:rsidRPr="007458AD">
        <w:rPr>
          <w:rFonts w:ascii="Arial" w:hAnsi="Arial" w:cs="Arial"/>
        </w:rPr>
        <w:t>Michele Russo is a 2014 graduate, Maureen Heffernan is a 2012 graduate</w:t>
      </w:r>
    </w:p>
    <w:p w14:paraId="1037B5BA" w14:textId="77777777" w:rsidR="00835D83" w:rsidRPr="007458AD" w:rsidRDefault="00835D83" w:rsidP="00835D83">
      <w:pPr>
        <w:spacing w:after="0" w:line="240" w:lineRule="auto"/>
        <w:rPr>
          <w:rFonts w:ascii="Arial" w:hAnsi="Arial" w:cs="Arial"/>
        </w:rPr>
      </w:pPr>
    </w:p>
    <w:p w14:paraId="4443504D" w14:textId="77777777" w:rsidR="00255918" w:rsidRPr="007458AD" w:rsidRDefault="0007581B"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Educators as Scholars program of FEA/N</w:t>
      </w:r>
      <w:r w:rsidRPr="007458AD">
        <w:rPr>
          <w:rFonts w:ascii="Arial" w:hAnsi="Arial" w:cs="Arial"/>
        </w:rPr>
        <w:t xml:space="preserve">JPSA: </w:t>
      </w:r>
      <w:r w:rsidR="00255918" w:rsidRPr="007458AD">
        <w:rPr>
          <w:rFonts w:ascii="Arial" w:hAnsi="Arial" w:cs="Arial"/>
        </w:rPr>
        <w:t>Maureen Heffernan and Miche</w:t>
      </w:r>
      <w:r w:rsidRPr="007458AD">
        <w:rPr>
          <w:rFonts w:ascii="Arial" w:hAnsi="Arial" w:cs="Arial"/>
        </w:rPr>
        <w:t>lle Marigliano serve as mentors</w:t>
      </w:r>
    </w:p>
    <w:p w14:paraId="656C687F" w14:textId="77777777" w:rsidR="00835D83" w:rsidRPr="007458AD" w:rsidRDefault="00835D83" w:rsidP="00835D83">
      <w:pPr>
        <w:spacing w:after="0" w:line="240" w:lineRule="auto"/>
        <w:rPr>
          <w:rFonts w:ascii="Arial" w:hAnsi="Arial" w:cs="Arial"/>
        </w:rPr>
      </w:pPr>
    </w:p>
    <w:p w14:paraId="0AF1B7C4" w14:textId="77777777" w:rsidR="00255918" w:rsidRPr="007458AD" w:rsidRDefault="0007581B"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D</w:t>
      </w:r>
      <w:r w:rsidRPr="007458AD">
        <w:rPr>
          <w:rFonts w:ascii="Arial" w:hAnsi="Arial" w:cs="Arial"/>
        </w:rPr>
        <w:t xml:space="preserve">odge Emerging Leaders Program: </w:t>
      </w:r>
      <w:r w:rsidR="009A6401" w:rsidRPr="007458AD">
        <w:rPr>
          <w:rFonts w:ascii="Arial" w:hAnsi="Arial" w:cs="Arial"/>
        </w:rPr>
        <w:t>Michele Russo is a member</w:t>
      </w:r>
    </w:p>
    <w:p w14:paraId="762395B1" w14:textId="77777777" w:rsidR="00835D83" w:rsidRPr="007458AD" w:rsidRDefault="00835D83" w:rsidP="00835D83">
      <w:pPr>
        <w:spacing w:after="0" w:line="240" w:lineRule="auto"/>
        <w:rPr>
          <w:rFonts w:ascii="Arial" w:hAnsi="Arial" w:cs="Arial"/>
        </w:rPr>
      </w:pPr>
    </w:p>
    <w:p w14:paraId="4E32B00B" w14:textId="7C57E32B" w:rsidR="00255918" w:rsidRPr="007458AD" w:rsidRDefault="0007581B" w:rsidP="00835D83">
      <w:pPr>
        <w:spacing w:after="0" w:line="240" w:lineRule="auto"/>
        <w:rPr>
          <w:rFonts w:ascii="Arial" w:hAnsi="Arial" w:cs="Arial"/>
        </w:rPr>
      </w:pPr>
      <w:r w:rsidRPr="007458AD">
        <w:rPr>
          <w:rFonts w:ascii="Arial" w:hAnsi="Arial" w:cs="Arial"/>
        </w:rPr>
        <w:t>-</w:t>
      </w:r>
      <w:r w:rsidR="00255918" w:rsidRPr="007458AD">
        <w:rPr>
          <w:rFonts w:ascii="Arial" w:hAnsi="Arial" w:cs="Arial"/>
        </w:rPr>
        <w:t>Y</w:t>
      </w:r>
      <w:r w:rsidR="003060CD">
        <w:rPr>
          <w:rFonts w:ascii="Arial" w:hAnsi="Arial" w:cs="Arial"/>
        </w:rPr>
        <w:t xml:space="preserve">oung </w:t>
      </w:r>
      <w:r w:rsidR="00255918" w:rsidRPr="007458AD">
        <w:rPr>
          <w:rFonts w:ascii="Arial" w:hAnsi="Arial" w:cs="Arial"/>
        </w:rPr>
        <w:t>A</w:t>
      </w:r>
      <w:r w:rsidR="003060CD">
        <w:rPr>
          <w:rFonts w:ascii="Arial" w:hAnsi="Arial" w:cs="Arial"/>
        </w:rPr>
        <w:t xml:space="preserve">udiences, </w:t>
      </w:r>
      <w:r w:rsidR="00255918" w:rsidRPr="007458AD">
        <w:rPr>
          <w:rFonts w:ascii="Arial" w:hAnsi="Arial" w:cs="Arial"/>
        </w:rPr>
        <w:t>I</w:t>
      </w:r>
      <w:r w:rsidR="003060CD">
        <w:rPr>
          <w:rFonts w:ascii="Arial" w:hAnsi="Arial" w:cs="Arial"/>
        </w:rPr>
        <w:t>nc.</w:t>
      </w:r>
      <w:r w:rsidR="00255918" w:rsidRPr="007458AD">
        <w:rPr>
          <w:rFonts w:ascii="Arial" w:hAnsi="Arial" w:cs="Arial"/>
        </w:rPr>
        <w:t xml:space="preserve"> National</w:t>
      </w:r>
      <w:r w:rsidR="009A6401" w:rsidRPr="007458AD">
        <w:rPr>
          <w:rFonts w:ascii="Arial" w:hAnsi="Arial" w:cs="Arial"/>
        </w:rPr>
        <w:t xml:space="preserve"> Network:</w:t>
      </w:r>
      <w:r w:rsidR="00255918" w:rsidRPr="007458AD">
        <w:rPr>
          <w:rFonts w:ascii="Arial" w:hAnsi="Arial" w:cs="Arial"/>
        </w:rPr>
        <w:t xml:space="preserve"> </w:t>
      </w:r>
      <w:r w:rsidR="00C52274" w:rsidRPr="007458AD">
        <w:rPr>
          <w:rFonts w:ascii="Arial" w:hAnsi="Arial" w:cs="Arial"/>
        </w:rPr>
        <w:t xml:space="preserve">YA Trustee </w:t>
      </w:r>
      <w:r w:rsidR="00255918" w:rsidRPr="007458AD">
        <w:rPr>
          <w:rFonts w:ascii="Arial" w:hAnsi="Arial" w:cs="Arial"/>
        </w:rPr>
        <w:t>Marilyn Grounds serves on the YAI Board of Trustees</w:t>
      </w:r>
      <w:r w:rsidR="009A6401" w:rsidRPr="007458AD">
        <w:rPr>
          <w:rFonts w:ascii="Arial" w:hAnsi="Arial" w:cs="Arial"/>
        </w:rPr>
        <w:t>;</w:t>
      </w:r>
      <w:r w:rsidR="00303A46" w:rsidRPr="007458AD">
        <w:rPr>
          <w:rFonts w:ascii="Arial" w:hAnsi="Arial" w:cs="Arial"/>
        </w:rPr>
        <w:t xml:space="preserve"> </w:t>
      </w:r>
      <w:r w:rsidR="00255918" w:rsidRPr="007458AD">
        <w:rPr>
          <w:rFonts w:ascii="Arial" w:hAnsi="Arial" w:cs="Arial"/>
        </w:rPr>
        <w:t>Michele Russo serves on the Executive Director Council</w:t>
      </w:r>
      <w:r w:rsidR="009A6401" w:rsidRPr="007458AD">
        <w:rPr>
          <w:rFonts w:ascii="Arial" w:hAnsi="Arial" w:cs="Arial"/>
        </w:rPr>
        <w:t>;</w:t>
      </w:r>
      <w:r w:rsidR="00303A46" w:rsidRPr="007458AD">
        <w:rPr>
          <w:rFonts w:ascii="Arial" w:hAnsi="Arial" w:cs="Arial"/>
        </w:rPr>
        <w:t xml:space="preserve"> </w:t>
      </w:r>
      <w:r w:rsidR="009A6401" w:rsidRPr="007458AD">
        <w:rPr>
          <w:rFonts w:ascii="Arial" w:hAnsi="Arial" w:cs="Arial"/>
        </w:rPr>
        <w:t>f</w:t>
      </w:r>
      <w:r w:rsidR="00255918" w:rsidRPr="007458AD">
        <w:rPr>
          <w:rFonts w:ascii="Arial" w:hAnsi="Arial" w:cs="Arial"/>
        </w:rPr>
        <w:t>our staff members</w:t>
      </w:r>
      <w:r w:rsidR="00C52274" w:rsidRPr="007458AD">
        <w:rPr>
          <w:rFonts w:ascii="Arial" w:hAnsi="Arial" w:cs="Arial"/>
        </w:rPr>
        <w:t xml:space="preserve"> </w:t>
      </w:r>
      <w:r w:rsidR="00255918" w:rsidRPr="007458AD">
        <w:rPr>
          <w:rFonts w:ascii="Arial" w:hAnsi="Arial" w:cs="Arial"/>
        </w:rPr>
        <w:t>participate</w:t>
      </w:r>
      <w:r w:rsidR="009A6401" w:rsidRPr="007458AD">
        <w:rPr>
          <w:rFonts w:ascii="Arial" w:hAnsi="Arial" w:cs="Arial"/>
        </w:rPr>
        <w:t>d</w:t>
      </w:r>
      <w:r w:rsidR="00255918" w:rsidRPr="007458AD">
        <w:rPr>
          <w:rFonts w:ascii="Arial" w:hAnsi="Arial" w:cs="Arial"/>
        </w:rPr>
        <w:t xml:space="preserve"> in YA</w:t>
      </w:r>
      <w:r w:rsidRPr="007458AD">
        <w:rPr>
          <w:rFonts w:ascii="Arial" w:hAnsi="Arial" w:cs="Arial"/>
        </w:rPr>
        <w:t>I’s Emerging Leadership Program</w:t>
      </w:r>
    </w:p>
    <w:p w14:paraId="099882DF" w14:textId="77777777" w:rsidR="00255918" w:rsidRPr="007458AD" w:rsidRDefault="00255918" w:rsidP="00835D83">
      <w:pPr>
        <w:widowControl w:val="0"/>
        <w:autoSpaceDE w:val="0"/>
        <w:autoSpaceDN w:val="0"/>
        <w:adjustRightInd w:val="0"/>
        <w:spacing w:after="0" w:line="240" w:lineRule="auto"/>
        <w:rPr>
          <w:rFonts w:ascii="Arial" w:hAnsi="Arial" w:cs="Arial"/>
        </w:rPr>
      </w:pPr>
    </w:p>
    <w:p w14:paraId="3AE15591" w14:textId="77777777" w:rsidR="00255918" w:rsidRPr="007458AD" w:rsidRDefault="00255918" w:rsidP="00835D83">
      <w:pPr>
        <w:widowControl w:val="0"/>
        <w:autoSpaceDE w:val="0"/>
        <w:autoSpaceDN w:val="0"/>
        <w:adjustRightInd w:val="0"/>
        <w:spacing w:after="0" w:line="240" w:lineRule="auto"/>
        <w:rPr>
          <w:rFonts w:ascii="Arial" w:hAnsi="Arial" w:cs="Arial"/>
        </w:rPr>
      </w:pPr>
      <w:r w:rsidRPr="007458AD">
        <w:rPr>
          <w:rFonts w:ascii="Arial" w:hAnsi="Arial" w:cs="Arial"/>
        </w:rPr>
        <w:t xml:space="preserve">We </w:t>
      </w:r>
      <w:r w:rsidR="008762A2" w:rsidRPr="007458AD">
        <w:rPr>
          <w:rFonts w:ascii="Arial" w:hAnsi="Arial" w:cs="Arial"/>
        </w:rPr>
        <w:t xml:space="preserve">work with non-traditional </w:t>
      </w:r>
      <w:r w:rsidRPr="007458AD">
        <w:rPr>
          <w:rFonts w:ascii="Arial" w:hAnsi="Arial" w:cs="Arial"/>
        </w:rPr>
        <w:t>partner</w:t>
      </w:r>
      <w:r w:rsidR="008762A2" w:rsidRPr="007458AD">
        <w:rPr>
          <w:rFonts w:ascii="Arial" w:hAnsi="Arial" w:cs="Arial"/>
        </w:rPr>
        <w:t>s</w:t>
      </w:r>
      <w:r w:rsidRPr="007458AD">
        <w:rPr>
          <w:rFonts w:ascii="Arial" w:hAnsi="Arial" w:cs="Arial"/>
        </w:rPr>
        <w:t xml:space="preserve"> to </w:t>
      </w:r>
      <w:r w:rsidR="00A85FC6" w:rsidRPr="007458AD">
        <w:rPr>
          <w:rFonts w:ascii="Arial" w:hAnsi="Arial" w:cs="Arial"/>
        </w:rPr>
        <w:t xml:space="preserve">deliver programs and </w:t>
      </w:r>
      <w:r w:rsidRPr="007458AD">
        <w:rPr>
          <w:rFonts w:ascii="Arial" w:hAnsi="Arial" w:cs="Arial"/>
        </w:rPr>
        <w:t>advance greater public understanding and value for the arts</w:t>
      </w:r>
      <w:r w:rsidR="00076B9B" w:rsidRPr="007458AD">
        <w:rPr>
          <w:rFonts w:ascii="Arial" w:hAnsi="Arial" w:cs="Arial"/>
        </w:rPr>
        <w:t>, including</w:t>
      </w:r>
      <w:r w:rsidR="00303A46" w:rsidRPr="007458AD">
        <w:rPr>
          <w:rFonts w:ascii="Arial" w:hAnsi="Arial" w:cs="Arial"/>
        </w:rPr>
        <w:t xml:space="preserve"> </w:t>
      </w:r>
      <w:r w:rsidR="00076B9B" w:rsidRPr="007458AD">
        <w:rPr>
          <w:rFonts w:ascii="Arial" w:hAnsi="Arial" w:cs="Arial"/>
        </w:rPr>
        <w:t xml:space="preserve">MidJersey Chamber, Princeton Regional Chamber, Mercer NJ Business Group, Montgomery Rotary, </w:t>
      </w:r>
      <w:r w:rsidRPr="007458AD">
        <w:rPr>
          <w:rFonts w:ascii="Arial" w:hAnsi="Arial" w:cs="Arial"/>
        </w:rPr>
        <w:t>The New Jersey State Museum, Robert Wood Johnson University Hospital, The College of New Jersey, William Paterson University</w:t>
      </w:r>
      <w:r w:rsidR="00DB52FB" w:rsidRPr="007458AD">
        <w:rPr>
          <w:rFonts w:ascii="Arial" w:hAnsi="Arial" w:cs="Arial"/>
        </w:rPr>
        <w:t xml:space="preserve">, </w:t>
      </w:r>
      <w:r w:rsidRPr="007458AD">
        <w:rPr>
          <w:rFonts w:ascii="Arial" w:hAnsi="Arial" w:cs="Arial"/>
        </w:rPr>
        <w:t>New Jersey School Age Care Coalitio</w:t>
      </w:r>
      <w:r w:rsidR="00D950EE" w:rsidRPr="007458AD">
        <w:rPr>
          <w:rFonts w:ascii="Arial" w:hAnsi="Arial" w:cs="Arial"/>
        </w:rPr>
        <w:t>n, Cumberland Empowerment Zone</w:t>
      </w:r>
      <w:r w:rsidRPr="007458AD">
        <w:rPr>
          <w:rFonts w:ascii="Arial" w:hAnsi="Arial" w:cs="Arial"/>
        </w:rPr>
        <w:t xml:space="preserve">, The Children’s Home Society in Trenton, </w:t>
      </w:r>
      <w:r w:rsidR="004A21FB" w:rsidRPr="007458AD">
        <w:rPr>
          <w:rFonts w:ascii="Arial" w:hAnsi="Arial" w:cs="Arial"/>
        </w:rPr>
        <w:t xml:space="preserve">and </w:t>
      </w:r>
      <w:r w:rsidRPr="007458AD">
        <w:rPr>
          <w:rFonts w:ascii="Arial" w:hAnsi="Arial" w:cs="Arial"/>
        </w:rPr>
        <w:t xml:space="preserve">Greater Bergen Community </w:t>
      </w:r>
      <w:r w:rsidR="00DB52FB" w:rsidRPr="007458AD">
        <w:rPr>
          <w:rFonts w:ascii="Arial" w:hAnsi="Arial" w:cs="Arial"/>
        </w:rPr>
        <w:t xml:space="preserve">Action </w:t>
      </w:r>
      <w:r w:rsidRPr="007458AD">
        <w:rPr>
          <w:rFonts w:ascii="Arial" w:hAnsi="Arial" w:cs="Arial"/>
        </w:rPr>
        <w:t>Partnership</w:t>
      </w:r>
      <w:r w:rsidR="004A21FB" w:rsidRPr="007458AD">
        <w:rPr>
          <w:rFonts w:ascii="Arial" w:hAnsi="Arial" w:cs="Arial"/>
        </w:rPr>
        <w:t>.</w:t>
      </w:r>
    </w:p>
    <w:p w14:paraId="719C6A1F" w14:textId="77777777" w:rsidR="00835D83" w:rsidRPr="007458AD" w:rsidRDefault="00835D83" w:rsidP="00835D83">
      <w:pPr>
        <w:spacing w:after="0" w:line="240" w:lineRule="auto"/>
        <w:rPr>
          <w:rFonts w:ascii="Arial" w:hAnsi="Arial" w:cs="Arial"/>
        </w:rPr>
      </w:pPr>
    </w:p>
    <w:p w14:paraId="18A02E49" w14:textId="77777777" w:rsidR="00255918" w:rsidRPr="007458AD" w:rsidRDefault="00DC033F" w:rsidP="00835D83">
      <w:pPr>
        <w:spacing w:after="0" w:line="240" w:lineRule="auto"/>
        <w:rPr>
          <w:rFonts w:ascii="Arial" w:hAnsi="Arial" w:cs="Arial"/>
        </w:rPr>
      </w:pPr>
      <w:r w:rsidRPr="007458AD">
        <w:rPr>
          <w:rFonts w:ascii="Arial" w:hAnsi="Arial" w:cs="Arial"/>
        </w:rPr>
        <w:t>B. LEADERSHIP/</w:t>
      </w:r>
      <w:r w:rsidR="00255918" w:rsidRPr="007458AD">
        <w:rPr>
          <w:rFonts w:ascii="Arial" w:hAnsi="Arial" w:cs="Arial"/>
        </w:rPr>
        <w:t>COUNCIL PRIORITIES/BEST PRACTICES</w:t>
      </w:r>
      <w:r w:rsidRPr="007458AD">
        <w:rPr>
          <w:rFonts w:ascii="Arial" w:hAnsi="Arial" w:cs="Arial"/>
        </w:rPr>
        <w:t xml:space="preserve"> AND MODELS</w:t>
      </w:r>
    </w:p>
    <w:p w14:paraId="541C6648" w14:textId="77777777" w:rsidR="00835D83" w:rsidRPr="007458AD" w:rsidRDefault="00835D83" w:rsidP="00835D83">
      <w:pPr>
        <w:spacing w:after="0" w:line="240" w:lineRule="auto"/>
        <w:rPr>
          <w:rFonts w:ascii="Arial" w:hAnsi="Arial" w:cs="Arial"/>
        </w:rPr>
      </w:pPr>
    </w:p>
    <w:p w14:paraId="608CC819" w14:textId="77777777" w:rsidR="00255918" w:rsidRPr="007458AD" w:rsidRDefault="00B87E88" w:rsidP="00835D83">
      <w:pPr>
        <w:spacing w:after="0" w:line="240" w:lineRule="auto"/>
        <w:rPr>
          <w:rFonts w:ascii="Arial" w:hAnsi="Arial" w:cs="Arial"/>
        </w:rPr>
      </w:pPr>
      <w:r w:rsidRPr="007458AD">
        <w:rPr>
          <w:rFonts w:ascii="Arial" w:hAnsi="Arial" w:cs="Arial"/>
        </w:rPr>
        <w:t>Our</w:t>
      </w:r>
      <w:r w:rsidR="00255918" w:rsidRPr="007458AD">
        <w:rPr>
          <w:rFonts w:ascii="Arial" w:hAnsi="Arial" w:cs="Arial"/>
        </w:rPr>
        <w:t xml:space="preserve"> work supports Arts Plan New Je</w:t>
      </w:r>
      <w:r w:rsidRPr="007458AD">
        <w:rPr>
          <w:rFonts w:ascii="Arial" w:hAnsi="Arial" w:cs="Arial"/>
        </w:rPr>
        <w:t xml:space="preserve">rsey and the Council Priorities. Three programs of note and their support of Council priorities are: </w:t>
      </w:r>
    </w:p>
    <w:p w14:paraId="13E54F29" w14:textId="77777777" w:rsidR="00835D83" w:rsidRPr="007458AD" w:rsidRDefault="00835D83" w:rsidP="00835D83">
      <w:pPr>
        <w:spacing w:after="0" w:line="240" w:lineRule="auto"/>
        <w:rPr>
          <w:rFonts w:ascii="Arial" w:hAnsi="Arial" w:cs="Arial"/>
        </w:rPr>
      </w:pPr>
    </w:p>
    <w:p w14:paraId="5F1A96D5" w14:textId="52B2DF88" w:rsidR="00255918" w:rsidRPr="007458AD" w:rsidRDefault="00255918" w:rsidP="00835D83">
      <w:pPr>
        <w:spacing w:after="0" w:line="240" w:lineRule="auto"/>
        <w:rPr>
          <w:rFonts w:ascii="Arial" w:hAnsi="Arial" w:cs="Arial"/>
        </w:rPr>
      </w:pPr>
      <w:r w:rsidRPr="007458AD">
        <w:rPr>
          <w:rFonts w:ascii="Arial" w:hAnsi="Arial" w:cs="Arial"/>
        </w:rPr>
        <w:t>SERVING THE NEEDS OF ARTISTS: YA supports 226 artists with opportunities for school day work by marketing their programs to schools and fu</w:t>
      </w:r>
      <w:r w:rsidR="00BF4DCF" w:rsidRPr="007458AD">
        <w:rPr>
          <w:rFonts w:ascii="Arial" w:hAnsi="Arial" w:cs="Arial"/>
        </w:rPr>
        <w:t xml:space="preserve">ndraising to support their work. </w:t>
      </w:r>
      <w:r w:rsidR="003060CD">
        <w:rPr>
          <w:rFonts w:ascii="Arial" w:hAnsi="Arial" w:cs="Arial"/>
        </w:rPr>
        <w:t xml:space="preserve">$1.4 million of income is paid to our artists each year. </w:t>
      </w:r>
      <w:r w:rsidRPr="007458AD">
        <w:rPr>
          <w:rFonts w:ascii="Arial" w:hAnsi="Arial" w:cs="Arial"/>
        </w:rPr>
        <w:t xml:space="preserve">YA offers </w:t>
      </w:r>
      <w:r w:rsidR="00ED0705" w:rsidRPr="007458AD">
        <w:rPr>
          <w:rFonts w:ascii="Arial" w:hAnsi="Arial" w:cs="Arial"/>
        </w:rPr>
        <w:t>participation</w:t>
      </w:r>
      <w:r w:rsidRPr="007458AD">
        <w:rPr>
          <w:rFonts w:ascii="Arial" w:hAnsi="Arial" w:cs="Arial"/>
        </w:rPr>
        <w:t xml:space="preserve"> in a community of creativity and </w:t>
      </w:r>
      <w:r w:rsidR="00076B9B" w:rsidRPr="007458AD">
        <w:rPr>
          <w:rFonts w:ascii="Arial" w:hAnsi="Arial" w:cs="Arial"/>
        </w:rPr>
        <w:t xml:space="preserve">support. </w:t>
      </w:r>
      <w:r w:rsidR="00BF4DCF" w:rsidRPr="007458AD">
        <w:rPr>
          <w:rFonts w:ascii="Arial" w:hAnsi="Arial" w:cs="Arial"/>
        </w:rPr>
        <w:t>YA’s</w:t>
      </w:r>
      <w:r w:rsidR="002B0E39" w:rsidRPr="007458AD">
        <w:rPr>
          <w:rFonts w:ascii="Arial" w:hAnsi="Arial" w:cs="Arial"/>
        </w:rPr>
        <w:t xml:space="preserve"> support and guidance has transformed the work of numerous teaching artists. </w:t>
      </w:r>
      <w:r w:rsidR="00076B9B" w:rsidRPr="007458AD">
        <w:rPr>
          <w:rFonts w:ascii="Arial" w:hAnsi="Arial" w:cs="Arial"/>
        </w:rPr>
        <w:t xml:space="preserve">For example, </w:t>
      </w:r>
      <w:r w:rsidR="002B0E39" w:rsidRPr="007458AD">
        <w:rPr>
          <w:rFonts w:ascii="Arial" w:hAnsi="Arial" w:cs="Arial"/>
        </w:rPr>
        <w:t xml:space="preserve">Laura Marchese began with YA as a teacher in Dance to Learn. Her role grew and she was selected to co-write the sequential dance curriculum. Recognizing her </w:t>
      </w:r>
      <w:r w:rsidR="00A84CAF" w:rsidRPr="007458AD">
        <w:rPr>
          <w:rFonts w:ascii="Arial" w:hAnsi="Arial" w:cs="Arial"/>
        </w:rPr>
        <w:t>skills, YA selected Laura for the Creativity Consultant project, first as a mentee</w:t>
      </w:r>
      <w:r w:rsidR="00185F08" w:rsidRPr="007458AD">
        <w:rPr>
          <w:rFonts w:ascii="Arial" w:hAnsi="Arial" w:cs="Arial"/>
        </w:rPr>
        <w:t xml:space="preserve"> and</w:t>
      </w:r>
      <w:r w:rsidR="00A84CAF" w:rsidRPr="007458AD">
        <w:rPr>
          <w:rFonts w:ascii="Arial" w:hAnsi="Arial" w:cs="Arial"/>
        </w:rPr>
        <w:t xml:space="preserve"> then as a consultant.</w:t>
      </w:r>
      <w:r w:rsidR="00F06321" w:rsidRPr="007458AD">
        <w:rPr>
          <w:rFonts w:ascii="Arial" w:hAnsi="Arial" w:cs="Arial"/>
        </w:rPr>
        <w:t xml:space="preserve"> </w:t>
      </w:r>
      <w:r w:rsidR="00A84CAF" w:rsidRPr="007458AD">
        <w:rPr>
          <w:rFonts w:ascii="Arial" w:hAnsi="Arial" w:cs="Arial"/>
        </w:rPr>
        <w:t>Her artistry has flourished as she’s expanded her work from dance to incorporate multiple artforms.</w:t>
      </w:r>
    </w:p>
    <w:p w14:paraId="1A195966" w14:textId="77777777" w:rsidR="00835D83" w:rsidRPr="007458AD" w:rsidRDefault="00835D83" w:rsidP="00835D83">
      <w:pPr>
        <w:spacing w:after="0" w:line="240" w:lineRule="auto"/>
        <w:rPr>
          <w:rFonts w:ascii="Arial" w:hAnsi="Arial" w:cs="Arial"/>
        </w:rPr>
      </w:pPr>
    </w:p>
    <w:p w14:paraId="598766BC" w14:textId="71948B6F" w:rsidR="00CF570E" w:rsidRPr="007458AD" w:rsidRDefault="00255918" w:rsidP="00835D83">
      <w:pPr>
        <w:spacing w:after="0" w:line="240" w:lineRule="auto"/>
        <w:rPr>
          <w:rFonts w:ascii="Arial" w:hAnsi="Arial" w:cs="Arial"/>
        </w:rPr>
      </w:pPr>
      <w:r w:rsidRPr="007458AD">
        <w:rPr>
          <w:rFonts w:ascii="Arial" w:hAnsi="Arial" w:cs="Arial"/>
        </w:rPr>
        <w:t>PROMOTING CULTURAL DIVERSITY AND DIVERSIFYING CULTURAL PARTICIPATION: YA artists offer programs to students i</w:t>
      </w:r>
      <w:r w:rsidR="002B0E39" w:rsidRPr="007458AD">
        <w:rPr>
          <w:rFonts w:ascii="Arial" w:hAnsi="Arial" w:cs="Arial"/>
        </w:rPr>
        <w:t>n every art form showcasing</w:t>
      </w:r>
      <w:r w:rsidRPr="007458AD">
        <w:rPr>
          <w:rFonts w:ascii="Arial" w:hAnsi="Arial" w:cs="Arial"/>
        </w:rPr>
        <w:t xml:space="preserve"> the heritages and traditions of </w:t>
      </w:r>
      <w:r w:rsidR="000E5F07" w:rsidRPr="007458AD">
        <w:rPr>
          <w:rFonts w:ascii="Arial" w:hAnsi="Arial" w:cs="Arial"/>
        </w:rPr>
        <w:t xml:space="preserve">over </w:t>
      </w:r>
      <w:r w:rsidR="00DB52FB" w:rsidRPr="007458AD">
        <w:rPr>
          <w:rFonts w:ascii="Arial" w:hAnsi="Arial" w:cs="Arial"/>
        </w:rPr>
        <w:t xml:space="preserve">50 </w:t>
      </w:r>
      <w:r w:rsidRPr="007458AD">
        <w:rPr>
          <w:rFonts w:ascii="Arial" w:hAnsi="Arial" w:cs="Arial"/>
        </w:rPr>
        <w:t>world cultures.</w:t>
      </w:r>
      <w:r w:rsidR="00F06321" w:rsidRPr="007458AD">
        <w:rPr>
          <w:rFonts w:ascii="Arial" w:hAnsi="Arial" w:cs="Arial"/>
        </w:rPr>
        <w:t xml:space="preserve"> </w:t>
      </w:r>
      <w:r w:rsidR="002B0E39" w:rsidRPr="007458AD">
        <w:rPr>
          <w:rFonts w:ascii="Arial" w:hAnsi="Arial" w:cs="Arial"/>
        </w:rPr>
        <w:t>Because the school is YA’s venue and the students our participants, we have the unique opportunity to broaden participation among all cultures</w:t>
      </w:r>
      <w:r w:rsidR="000E5F07" w:rsidRPr="007458AD">
        <w:rPr>
          <w:rFonts w:ascii="Arial" w:hAnsi="Arial" w:cs="Arial"/>
        </w:rPr>
        <w:t xml:space="preserve"> in the state</w:t>
      </w:r>
      <w:r w:rsidR="002B0E39" w:rsidRPr="007458AD">
        <w:rPr>
          <w:rFonts w:ascii="Arial" w:hAnsi="Arial" w:cs="Arial"/>
        </w:rPr>
        <w:t>. In a recent residency, teachi</w:t>
      </w:r>
      <w:r w:rsidR="001E2B15" w:rsidRPr="007458AD">
        <w:rPr>
          <w:rFonts w:ascii="Arial" w:hAnsi="Arial" w:cs="Arial"/>
        </w:rPr>
        <w:t>ng artist Pat Flynn used theater</w:t>
      </w:r>
      <w:r w:rsidR="002B0E39" w:rsidRPr="007458AD">
        <w:rPr>
          <w:rFonts w:ascii="Arial" w:hAnsi="Arial" w:cs="Arial"/>
        </w:rPr>
        <w:t xml:space="preserve"> </w:t>
      </w:r>
      <w:r w:rsidR="00ED0705" w:rsidRPr="007458AD">
        <w:rPr>
          <w:rFonts w:ascii="Arial" w:hAnsi="Arial" w:cs="Arial"/>
        </w:rPr>
        <w:t>activities</w:t>
      </w:r>
      <w:r w:rsidR="002B0E39" w:rsidRPr="007458AD">
        <w:rPr>
          <w:rFonts w:ascii="Arial" w:hAnsi="Arial" w:cs="Arial"/>
        </w:rPr>
        <w:t xml:space="preserve"> like pantomime to </w:t>
      </w:r>
      <w:r w:rsidR="00ED0705" w:rsidRPr="007458AD">
        <w:rPr>
          <w:rFonts w:ascii="Arial" w:hAnsi="Arial" w:cs="Arial"/>
        </w:rPr>
        <w:t>engage</w:t>
      </w:r>
      <w:r w:rsidR="002B0E39" w:rsidRPr="007458AD">
        <w:rPr>
          <w:rFonts w:ascii="Arial" w:hAnsi="Arial" w:cs="Arial"/>
        </w:rPr>
        <w:t xml:space="preserve"> </w:t>
      </w:r>
      <w:r w:rsidR="00ED0705" w:rsidRPr="007458AD">
        <w:rPr>
          <w:rFonts w:ascii="Arial" w:hAnsi="Arial" w:cs="Arial"/>
        </w:rPr>
        <w:t>a group of first grade students</w:t>
      </w:r>
      <w:r w:rsidR="00185F08" w:rsidRPr="007458AD">
        <w:rPr>
          <w:rFonts w:ascii="Arial" w:hAnsi="Arial" w:cs="Arial"/>
        </w:rPr>
        <w:t xml:space="preserve"> who</w:t>
      </w:r>
      <w:r w:rsidR="002B0E39" w:rsidRPr="007458AD">
        <w:rPr>
          <w:rFonts w:ascii="Arial" w:hAnsi="Arial" w:cs="Arial"/>
        </w:rPr>
        <w:t xml:space="preserve"> are refugees from Myanmar, </w:t>
      </w:r>
      <w:r w:rsidR="00BF4DCF" w:rsidRPr="007458AD">
        <w:rPr>
          <w:rFonts w:ascii="Arial" w:hAnsi="Arial" w:cs="Arial"/>
        </w:rPr>
        <w:t>speak</w:t>
      </w:r>
      <w:r w:rsidR="002B0E39" w:rsidRPr="007458AD">
        <w:rPr>
          <w:rFonts w:ascii="Arial" w:hAnsi="Arial" w:cs="Arial"/>
        </w:rPr>
        <w:t xml:space="preserve"> no English and had</w:t>
      </w:r>
      <w:r w:rsidR="001E2B15" w:rsidRPr="007458AD">
        <w:rPr>
          <w:rFonts w:ascii="Arial" w:hAnsi="Arial" w:cs="Arial"/>
        </w:rPr>
        <w:t xml:space="preserve"> no translator. </w:t>
      </w:r>
      <w:r w:rsidR="001E2B15" w:rsidRPr="007458AD">
        <w:rPr>
          <w:rFonts w:ascii="Arial" w:hAnsi="Arial" w:cs="Arial"/>
        </w:rPr>
        <w:lastRenderedPageBreak/>
        <w:t>Until the theat</w:t>
      </w:r>
      <w:r w:rsidR="002B0E39" w:rsidRPr="007458AD">
        <w:rPr>
          <w:rFonts w:ascii="Arial" w:hAnsi="Arial" w:cs="Arial"/>
        </w:rPr>
        <w:t>e</w:t>
      </w:r>
      <w:r w:rsidR="001E2B15" w:rsidRPr="007458AD">
        <w:rPr>
          <w:rFonts w:ascii="Arial" w:hAnsi="Arial" w:cs="Arial"/>
        </w:rPr>
        <w:t>r</w:t>
      </w:r>
      <w:r w:rsidR="002B0E39" w:rsidRPr="007458AD">
        <w:rPr>
          <w:rFonts w:ascii="Arial" w:hAnsi="Arial" w:cs="Arial"/>
        </w:rPr>
        <w:t xml:space="preserve"> residency, the refugees had never participated actively in any classroom activities.</w:t>
      </w:r>
    </w:p>
    <w:p w14:paraId="3A7D1B7B" w14:textId="77777777" w:rsidR="00835D83" w:rsidRPr="007458AD" w:rsidRDefault="00835D83" w:rsidP="00835D83">
      <w:pPr>
        <w:spacing w:after="0" w:line="240" w:lineRule="auto"/>
        <w:rPr>
          <w:rFonts w:ascii="Arial" w:hAnsi="Arial" w:cs="Arial"/>
        </w:rPr>
      </w:pPr>
    </w:p>
    <w:p w14:paraId="6C9407B6" w14:textId="701048DC" w:rsidR="006D650B" w:rsidRPr="007458AD" w:rsidRDefault="00255918" w:rsidP="00835D83">
      <w:pPr>
        <w:spacing w:after="0" w:line="240" w:lineRule="auto"/>
        <w:rPr>
          <w:rFonts w:ascii="Arial" w:hAnsi="Arial" w:cs="Arial"/>
        </w:rPr>
      </w:pPr>
      <w:r w:rsidRPr="007458AD">
        <w:rPr>
          <w:rFonts w:ascii="Arial" w:hAnsi="Arial" w:cs="Arial"/>
        </w:rPr>
        <w:t>PROMOTING ACCESSIBILITY</w:t>
      </w:r>
      <w:r w:rsidR="00A84CAF" w:rsidRPr="007458AD">
        <w:rPr>
          <w:rFonts w:ascii="Arial" w:hAnsi="Arial" w:cs="Arial"/>
        </w:rPr>
        <w:t xml:space="preserve">: </w:t>
      </w:r>
      <w:r w:rsidR="009A6401" w:rsidRPr="007458AD">
        <w:rPr>
          <w:rFonts w:ascii="Arial" w:hAnsi="Arial" w:cs="Arial"/>
        </w:rPr>
        <w:t>We work to provide arts accessibility to students with</w:t>
      </w:r>
      <w:r w:rsidR="00CF570E" w:rsidRPr="007458AD">
        <w:rPr>
          <w:rFonts w:ascii="Arial" w:hAnsi="Arial" w:cs="Arial"/>
        </w:rPr>
        <w:t xml:space="preserve"> special needs</w:t>
      </w:r>
      <w:r w:rsidR="009A6401" w:rsidRPr="007458AD">
        <w:rPr>
          <w:rFonts w:ascii="Arial" w:hAnsi="Arial" w:cs="Arial"/>
        </w:rPr>
        <w:t>, training artists and adapting programming to serve all students.</w:t>
      </w:r>
      <w:r w:rsidR="00CF570E" w:rsidRPr="007458AD">
        <w:rPr>
          <w:rFonts w:ascii="Arial" w:hAnsi="Arial" w:cs="Arial"/>
        </w:rPr>
        <w:t xml:space="preserve"> </w:t>
      </w:r>
      <w:r w:rsidR="009A6401" w:rsidRPr="007458AD">
        <w:rPr>
          <w:rFonts w:ascii="Arial" w:hAnsi="Arial" w:cs="Arial"/>
        </w:rPr>
        <w:t>This work has impacted many students</w:t>
      </w:r>
      <w:r w:rsidR="00CF570E" w:rsidRPr="007458AD">
        <w:rPr>
          <w:rFonts w:ascii="Arial" w:hAnsi="Arial" w:cs="Arial"/>
        </w:rPr>
        <w:t>: Sophia, a 4 year-old Pre-K student who never spoke a word at school found her voice while beating her name in a drumming circle; students in wheelchairs learned choreography</w:t>
      </w:r>
      <w:r w:rsidR="005026E7" w:rsidRPr="007458AD">
        <w:rPr>
          <w:rFonts w:ascii="Arial" w:hAnsi="Arial" w:cs="Arial"/>
        </w:rPr>
        <w:t xml:space="preserve"> and created a dance piece,</w:t>
      </w:r>
      <w:r w:rsidR="00CF570E" w:rsidRPr="007458AD">
        <w:rPr>
          <w:rFonts w:ascii="Arial" w:hAnsi="Arial" w:cs="Arial"/>
        </w:rPr>
        <w:t xml:space="preserve"> </w:t>
      </w:r>
      <w:r w:rsidR="005026E7" w:rsidRPr="007458AD">
        <w:rPr>
          <w:rFonts w:ascii="Arial" w:hAnsi="Arial" w:cs="Arial"/>
        </w:rPr>
        <w:t>performing their</w:t>
      </w:r>
      <w:r w:rsidR="00CF570E" w:rsidRPr="007458AD">
        <w:rPr>
          <w:rFonts w:ascii="Arial" w:hAnsi="Arial" w:cs="Arial"/>
        </w:rPr>
        <w:t xml:space="preserve"> dance to the amazement of fellow s</w:t>
      </w:r>
      <w:r w:rsidR="00BF4DCF" w:rsidRPr="007458AD">
        <w:rPr>
          <w:rFonts w:ascii="Arial" w:hAnsi="Arial" w:cs="Arial"/>
        </w:rPr>
        <w:t xml:space="preserve">tudents, teachers, and parents; and </w:t>
      </w:r>
      <w:r w:rsidR="00CF570E" w:rsidRPr="007458AD">
        <w:rPr>
          <w:rFonts w:ascii="Arial" w:hAnsi="Arial" w:cs="Arial"/>
        </w:rPr>
        <w:t>Ethan, an 18 year-old aspiring playwright with Autism Spectrum Disorder, was asked to present his work at a YA training for artists and educators</w:t>
      </w:r>
      <w:r w:rsidR="009A6401" w:rsidRPr="007458AD">
        <w:rPr>
          <w:rFonts w:ascii="Arial" w:hAnsi="Arial" w:cs="Arial"/>
        </w:rPr>
        <w:t>,</w:t>
      </w:r>
      <w:r w:rsidR="00CF570E" w:rsidRPr="007458AD">
        <w:rPr>
          <w:rFonts w:ascii="Arial" w:hAnsi="Arial" w:cs="Arial"/>
        </w:rPr>
        <w:t xml:space="preserve"> </w:t>
      </w:r>
      <w:r w:rsidR="009A6401" w:rsidRPr="007458AD">
        <w:rPr>
          <w:rFonts w:ascii="Arial" w:hAnsi="Arial" w:cs="Arial"/>
        </w:rPr>
        <w:t>resulting in Ethan feeling validated as an artist and seeing</w:t>
      </w:r>
      <w:r w:rsidR="00CF570E" w:rsidRPr="007458AD">
        <w:rPr>
          <w:rFonts w:ascii="Arial" w:hAnsi="Arial" w:cs="Arial"/>
        </w:rPr>
        <w:t xml:space="preserve"> his work as a serious pursuit.</w:t>
      </w:r>
    </w:p>
    <w:sectPr w:rsidR="006D650B" w:rsidRPr="007458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5D84" w14:textId="77777777" w:rsidR="00082ED6" w:rsidRDefault="00082ED6" w:rsidP="00CB1815">
      <w:pPr>
        <w:spacing w:after="0" w:line="240" w:lineRule="auto"/>
      </w:pPr>
      <w:r>
        <w:separator/>
      </w:r>
    </w:p>
  </w:endnote>
  <w:endnote w:type="continuationSeparator" w:id="0">
    <w:p w14:paraId="79CA1385" w14:textId="77777777" w:rsidR="00082ED6" w:rsidRDefault="00082ED6" w:rsidP="00CB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Avenir">
    <w:charset w:val="00"/>
    <w:family w:val="auto"/>
    <w:pitch w:val="variable"/>
    <w:sig w:usb0="800000AF" w:usb1="5000204A" w:usb2="00000000" w:usb3="00000000" w:csb0="0000009B"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46B29" w14:textId="77777777" w:rsidR="00082ED6" w:rsidRDefault="00082ED6" w:rsidP="00CB1815">
      <w:pPr>
        <w:spacing w:after="0" w:line="240" w:lineRule="auto"/>
      </w:pPr>
      <w:r>
        <w:separator/>
      </w:r>
    </w:p>
  </w:footnote>
  <w:footnote w:type="continuationSeparator" w:id="0">
    <w:p w14:paraId="1FFAC7AD" w14:textId="77777777" w:rsidR="00082ED6" w:rsidRDefault="00082ED6" w:rsidP="00CB1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9801F4"/>
    <w:multiLevelType w:val="hybridMultilevel"/>
    <w:tmpl w:val="C5CE0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DE4920"/>
    <w:multiLevelType w:val="hybridMultilevel"/>
    <w:tmpl w:val="430A2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3298F"/>
    <w:multiLevelType w:val="hybridMultilevel"/>
    <w:tmpl w:val="06F0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516BD"/>
    <w:multiLevelType w:val="hybridMultilevel"/>
    <w:tmpl w:val="E80A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F5362"/>
    <w:multiLevelType w:val="hybridMultilevel"/>
    <w:tmpl w:val="2F8E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8038E"/>
    <w:multiLevelType w:val="hybridMultilevel"/>
    <w:tmpl w:val="B5D4F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B3314"/>
    <w:multiLevelType w:val="hybridMultilevel"/>
    <w:tmpl w:val="8108B6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77E0"/>
    <w:multiLevelType w:val="hybridMultilevel"/>
    <w:tmpl w:val="A88C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01992"/>
    <w:multiLevelType w:val="hybridMultilevel"/>
    <w:tmpl w:val="5F9C6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D4E77"/>
    <w:multiLevelType w:val="hybridMultilevel"/>
    <w:tmpl w:val="F370B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D2097"/>
    <w:multiLevelType w:val="hybridMultilevel"/>
    <w:tmpl w:val="ECD43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950718"/>
    <w:multiLevelType w:val="multilevel"/>
    <w:tmpl w:val="894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40A7A"/>
    <w:multiLevelType w:val="hybridMultilevel"/>
    <w:tmpl w:val="2AA42E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B5FE7"/>
    <w:multiLevelType w:val="hybridMultilevel"/>
    <w:tmpl w:val="F35A5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B249D"/>
    <w:multiLevelType w:val="hybridMultilevel"/>
    <w:tmpl w:val="C088B5E4"/>
    <w:lvl w:ilvl="0" w:tplc="FD7062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BE3FB2"/>
    <w:multiLevelType w:val="hybridMultilevel"/>
    <w:tmpl w:val="379E1596"/>
    <w:lvl w:ilvl="0" w:tplc="A308D2DA">
      <w:start w:val="1"/>
      <w:numFmt w:val="decimal"/>
      <w:lvlText w:val="%1."/>
      <w:lvlJc w:val="left"/>
      <w:pPr>
        <w:ind w:left="720" w:hanging="360"/>
      </w:pPr>
      <w:rPr>
        <w:rFonts w:ascii="Arial" w:eastAsiaTheme="minorHAnsi" w:hAnsi="Arial"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C56B8"/>
    <w:multiLevelType w:val="hybridMultilevel"/>
    <w:tmpl w:val="56A45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356BD"/>
    <w:multiLevelType w:val="hybridMultilevel"/>
    <w:tmpl w:val="4A08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87CCD"/>
    <w:multiLevelType w:val="hybridMultilevel"/>
    <w:tmpl w:val="AB8A78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0B140A"/>
    <w:multiLevelType w:val="hybridMultilevel"/>
    <w:tmpl w:val="B0C4FE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206D2"/>
    <w:multiLevelType w:val="hybridMultilevel"/>
    <w:tmpl w:val="8BB0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C79FF"/>
    <w:multiLevelType w:val="hybridMultilevel"/>
    <w:tmpl w:val="1A8AA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B1672"/>
    <w:multiLevelType w:val="hybridMultilevel"/>
    <w:tmpl w:val="B150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DD5C9E"/>
    <w:multiLevelType w:val="hybridMultilevel"/>
    <w:tmpl w:val="C28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301A2"/>
    <w:multiLevelType w:val="hybridMultilevel"/>
    <w:tmpl w:val="4262FC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86DAE"/>
    <w:multiLevelType w:val="hybridMultilevel"/>
    <w:tmpl w:val="D9A2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A0BAD"/>
    <w:multiLevelType w:val="hybridMultilevel"/>
    <w:tmpl w:val="33525624"/>
    <w:lvl w:ilvl="0" w:tplc="3530DDCA">
      <w:start w:val="1"/>
      <w:numFmt w:val="bullet"/>
      <w:lvlText w:val=""/>
      <w:lvlJc w:val="left"/>
      <w:pPr>
        <w:tabs>
          <w:tab w:val="num" w:pos="2412"/>
        </w:tabs>
        <w:ind w:left="2412" w:hanging="432"/>
      </w:pPr>
      <w:rPr>
        <w:rFonts w:ascii="Symbol" w:hAnsi="Symbol" w:hint="default"/>
        <w:b w:val="0"/>
        <w:i w:val="0"/>
        <w:color w:val="000000"/>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81A3E65"/>
    <w:multiLevelType w:val="hybridMultilevel"/>
    <w:tmpl w:val="4E1ACEF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76151A"/>
    <w:multiLevelType w:val="hybridMultilevel"/>
    <w:tmpl w:val="70C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D3DD0"/>
    <w:multiLevelType w:val="hybridMultilevel"/>
    <w:tmpl w:val="F79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A12CB"/>
    <w:multiLevelType w:val="hybridMultilevel"/>
    <w:tmpl w:val="45EE4A6C"/>
    <w:lvl w:ilvl="0" w:tplc="6CB4BC28">
      <w:start w:val="1"/>
      <w:numFmt w:val="decimal"/>
      <w:lvlText w:val="%1."/>
      <w:lvlJc w:val="left"/>
      <w:pPr>
        <w:tabs>
          <w:tab w:val="num" w:pos="720"/>
        </w:tabs>
        <w:ind w:left="720" w:hanging="360"/>
      </w:pPr>
      <w:rPr>
        <w:rFonts w:ascii="Arial" w:eastAsiaTheme="minorHAnsi" w:hAnsi="Arial" w:cs="Aria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233649"/>
    <w:multiLevelType w:val="hybridMultilevel"/>
    <w:tmpl w:val="8D22E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4025B"/>
    <w:multiLevelType w:val="hybridMultilevel"/>
    <w:tmpl w:val="1390E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AC5E55"/>
    <w:multiLevelType w:val="hybridMultilevel"/>
    <w:tmpl w:val="5D28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018D2"/>
    <w:multiLevelType w:val="hybridMultilevel"/>
    <w:tmpl w:val="D73E2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CC2A2A"/>
    <w:multiLevelType w:val="hybridMultilevel"/>
    <w:tmpl w:val="415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C44C4"/>
    <w:multiLevelType w:val="hybridMultilevel"/>
    <w:tmpl w:val="2FD8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B55D1"/>
    <w:multiLevelType w:val="hybridMultilevel"/>
    <w:tmpl w:val="DB24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52965"/>
    <w:multiLevelType w:val="hybridMultilevel"/>
    <w:tmpl w:val="3744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03D82"/>
    <w:multiLevelType w:val="hybridMultilevel"/>
    <w:tmpl w:val="C6066C5C"/>
    <w:lvl w:ilvl="0" w:tplc="7C9E2F1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3B493E"/>
    <w:multiLevelType w:val="hybridMultilevel"/>
    <w:tmpl w:val="1CD0C8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AD70E9E"/>
    <w:multiLevelType w:val="multilevel"/>
    <w:tmpl w:val="E364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2778F6"/>
    <w:multiLevelType w:val="hybridMultilevel"/>
    <w:tmpl w:val="EA242D2E"/>
    <w:lvl w:ilvl="0" w:tplc="9F5AB614">
      <w:start w:val="1"/>
      <w:numFmt w:val="decimal"/>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F666FAF"/>
    <w:multiLevelType w:val="hybridMultilevel"/>
    <w:tmpl w:val="ED9C1004"/>
    <w:lvl w:ilvl="0" w:tplc="7C9E2F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13793A"/>
    <w:multiLevelType w:val="hybridMultilevel"/>
    <w:tmpl w:val="D37E02CC"/>
    <w:lvl w:ilvl="0" w:tplc="3530DDCA">
      <w:start w:val="1"/>
      <w:numFmt w:val="bullet"/>
      <w:lvlText w:val=""/>
      <w:lvlJc w:val="left"/>
      <w:pPr>
        <w:tabs>
          <w:tab w:val="num" w:pos="2232"/>
        </w:tabs>
        <w:ind w:left="2232" w:hanging="432"/>
      </w:pPr>
      <w:rPr>
        <w:rFonts w:ascii="Symbol" w:hAnsi="Symbol" w:hint="default"/>
        <w:b w:val="0"/>
        <w:i w:val="0"/>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775126"/>
    <w:multiLevelType w:val="hybridMultilevel"/>
    <w:tmpl w:val="DB3AC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F6D37"/>
    <w:multiLevelType w:val="hybridMultilevel"/>
    <w:tmpl w:val="2914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12285F"/>
    <w:multiLevelType w:val="hybridMultilevel"/>
    <w:tmpl w:val="FBF4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2A3D23"/>
    <w:multiLevelType w:val="hybridMultilevel"/>
    <w:tmpl w:val="A340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097E51"/>
    <w:multiLevelType w:val="hybridMultilevel"/>
    <w:tmpl w:val="60028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EBD612F"/>
    <w:multiLevelType w:val="hybridMultilevel"/>
    <w:tmpl w:val="191CC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20"/>
  </w:num>
  <w:num w:numId="4">
    <w:abstractNumId w:val="5"/>
  </w:num>
  <w:num w:numId="5">
    <w:abstractNumId w:val="25"/>
  </w:num>
  <w:num w:numId="6">
    <w:abstractNumId w:val="54"/>
  </w:num>
  <w:num w:numId="7">
    <w:abstractNumId w:val="10"/>
  </w:num>
  <w:num w:numId="8">
    <w:abstractNumId w:val="48"/>
  </w:num>
  <w:num w:numId="9">
    <w:abstractNumId w:val="30"/>
  </w:num>
  <w:num w:numId="10">
    <w:abstractNumId w:val="34"/>
  </w:num>
  <w:num w:numId="11">
    <w:abstractNumId w:val="22"/>
  </w:num>
  <w:num w:numId="12">
    <w:abstractNumId w:val="26"/>
  </w:num>
  <w:num w:numId="13">
    <w:abstractNumId w:val="15"/>
  </w:num>
  <w:num w:numId="14">
    <w:abstractNumId w:val="29"/>
  </w:num>
  <w:num w:numId="15">
    <w:abstractNumId w:val="4"/>
  </w:num>
  <w:num w:numId="16">
    <w:abstractNumId w:val="18"/>
  </w:num>
  <w:num w:numId="17">
    <w:abstractNumId w:val="45"/>
  </w:num>
  <w:num w:numId="18">
    <w:abstractNumId w:val="44"/>
  </w:num>
  <w:num w:numId="19">
    <w:abstractNumId w:val="17"/>
  </w:num>
  <w:num w:numId="20">
    <w:abstractNumId w:val="42"/>
  </w:num>
  <w:num w:numId="21">
    <w:abstractNumId w:val="38"/>
  </w:num>
  <w:num w:numId="22">
    <w:abstractNumId w:val="35"/>
  </w:num>
  <w:num w:numId="23">
    <w:abstractNumId w:val="13"/>
  </w:num>
  <w:num w:numId="24">
    <w:abstractNumId w:val="24"/>
  </w:num>
  <w:num w:numId="25">
    <w:abstractNumId w:val="19"/>
  </w:num>
  <w:num w:numId="26">
    <w:abstractNumId w:val="11"/>
  </w:num>
  <w:num w:numId="27">
    <w:abstractNumId w:val="23"/>
  </w:num>
  <w:num w:numId="28">
    <w:abstractNumId w:val="31"/>
  </w:num>
  <w:num w:numId="29">
    <w:abstractNumId w:val="32"/>
  </w:num>
  <w:num w:numId="30">
    <w:abstractNumId w:val="0"/>
  </w:num>
  <w:num w:numId="31">
    <w:abstractNumId w:val="1"/>
  </w:num>
  <w:num w:numId="32">
    <w:abstractNumId w:val="21"/>
  </w:num>
  <w:num w:numId="33">
    <w:abstractNumId w:val="53"/>
  </w:num>
  <w:num w:numId="34">
    <w:abstractNumId w:val="9"/>
  </w:num>
  <w:num w:numId="35">
    <w:abstractNumId w:val="28"/>
  </w:num>
  <w:num w:numId="36">
    <w:abstractNumId w:val="40"/>
  </w:num>
  <w:num w:numId="37">
    <w:abstractNumId w:val="50"/>
  </w:num>
  <w:num w:numId="38">
    <w:abstractNumId w:val="6"/>
  </w:num>
  <w:num w:numId="39">
    <w:abstractNumId w:val="33"/>
  </w:num>
  <w:num w:numId="40">
    <w:abstractNumId w:val="41"/>
  </w:num>
  <w:num w:numId="41">
    <w:abstractNumId w:val="49"/>
  </w:num>
  <w:num w:numId="42">
    <w:abstractNumId w:val="39"/>
  </w:num>
  <w:num w:numId="43">
    <w:abstractNumId w:val="27"/>
  </w:num>
  <w:num w:numId="44">
    <w:abstractNumId w:val="7"/>
  </w:num>
  <w:num w:numId="45">
    <w:abstractNumId w:val="8"/>
  </w:num>
  <w:num w:numId="46">
    <w:abstractNumId w:val="2"/>
  </w:num>
  <w:num w:numId="47">
    <w:abstractNumId w:val="3"/>
  </w:num>
  <w:num w:numId="48">
    <w:abstractNumId w:val="47"/>
  </w:num>
  <w:num w:numId="49">
    <w:abstractNumId w:val="43"/>
  </w:num>
  <w:num w:numId="50">
    <w:abstractNumId w:val="14"/>
  </w:num>
  <w:num w:numId="51">
    <w:abstractNumId w:val="46"/>
  </w:num>
  <w:num w:numId="52">
    <w:abstractNumId w:val="12"/>
  </w:num>
  <w:num w:numId="53">
    <w:abstractNumId w:val="52"/>
  </w:num>
  <w:num w:numId="54">
    <w:abstractNumId w:val="51"/>
  </w:num>
  <w:num w:numId="55">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BF"/>
    <w:rsid w:val="00000041"/>
    <w:rsid w:val="00003170"/>
    <w:rsid w:val="00003A6D"/>
    <w:rsid w:val="00003E12"/>
    <w:rsid w:val="0000442C"/>
    <w:rsid w:val="00010A2C"/>
    <w:rsid w:val="00011A82"/>
    <w:rsid w:val="00011FC4"/>
    <w:rsid w:val="00013E7D"/>
    <w:rsid w:val="00015D3D"/>
    <w:rsid w:val="00023C2C"/>
    <w:rsid w:val="000323FD"/>
    <w:rsid w:val="00033190"/>
    <w:rsid w:val="0003418C"/>
    <w:rsid w:val="00035C73"/>
    <w:rsid w:val="00044E4B"/>
    <w:rsid w:val="00050BC5"/>
    <w:rsid w:val="000564B3"/>
    <w:rsid w:val="00057895"/>
    <w:rsid w:val="00060CC4"/>
    <w:rsid w:val="0006285D"/>
    <w:rsid w:val="00066C09"/>
    <w:rsid w:val="00070321"/>
    <w:rsid w:val="0007077F"/>
    <w:rsid w:val="00071EC2"/>
    <w:rsid w:val="0007581B"/>
    <w:rsid w:val="00076B9B"/>
    <w:rsid w:val="00077892"/>
    <w:rsid w:val="00082ED6"/>
    <w:rsid w:val="00085572"/>
    <w:rsid w:val="00085E9F"/>
    <w:rsid w:val="00086C5F"/>
    <w:rsid w:val="00087540"/>
    <w:rsid w:val="0009692E"/>
    <w:rsid w:val="000979FA"/>
    <w:rsid w:val="000A170E"/>
    <w:rsid w:val="000A4F20"/>
    <w:rsid w:val="000B15A9"/>
    <w:rsid w:val="000B686A"/>
    <w:rsid w:val="000C11C0"/>
    <w:rsid w:val="000C25AF"/>
    <w:rsid w:val="000C6BA7"/>
    <w:rsid w:val="000D1162"/>
    <w:rsid w:val="000D3E4D"/>
    <w:rsid w:val="000E00DF"/>
    <w:rsid w:val="000E2241"/>
    <w:rsid w:val="000E5F07"/>
    <w:rsid w:val="000F5D3D"/>
    <w:rsid w:val="00104958"/>
    <w:rsid w:val="00105709"/>
    <w:rsid w:val="00105C3A"/>
    <w:rsid w:val="001066CC"/>
    <w:rsid w:val="001110A1"/>
    <w:rsid w:val="00116E54"/>
    <w:rsid w:val="001174E6"/>
    <w:rsid w:val="00121955"/>
    <w:rsid w:val="00123067"/>
    <w:rsid w:val="00127BEE"/>
    <w:rsid w:val="0013116F"/>
    <w:rsid w:val="00132A7C"/>
    <w:rsid w:val="00133D51"/>
    <w:rsid w:val="00133D7D"/>
    <w:rsid w:val="0013641C"/>
    <w:rsid w:val="001418DD"/>
    <w:rsid w:val="00141CEC"/>
    <w:rsid w:val="001438B8"/>
    <w:rsid w:val="0015518B"/>
    <w:rsid w:val="001552AB"/>
    <w:rsid w:val="00156B14"/>
    <w:rsid w:val="0015788D"/>
    <w:rsid w:val="00160D00"/>
    <w:rsid w:val="00161AEA"/>
    <w:rsid w:val="00164260"/>
    <w:rsid w:val="001643F2"/>
    <w:rsid w:val="00174956"/>
    <w:rsid w:val="00174D91"/>
    <w:rsid w:val="0017615E"/>
    <w:rsid w:val="00176656"/>
    <w:rsid w:val="00177A2C"/>
    <w:rsid w:val="00177D36"/>
    <w:rsid w:val="00185F08"/>
    <w:rsid w:val="00186C81"/>
    <w:rsid w:val="00190A93"/>
    <w:rsid w:val="001A0D32"/>
    <w:rsid w:val="001A0D4F"/>
    <w:rsid w:val="001A1380"/>
    <w:rsid w:val="001A2CA7"/>
    <w:rsid w:val="001A473C"/>
    <w:rsid w:val="001B15EA"/>
    <w:rsid w:val="001B2665"/>
    <w:rsid w:val="001B2682"/>
    <w:rsid w:val="001B3107"/>
    <w:rsid w:val="001B71C2"/>
    <w:rsid w:val="001B7E70"/>
    <w:rsid w:val="001C0D00"/>
    <w:rsid w:val="001C6594"/>
    <w:rsid w:val="001D1BFD"/>
    <w:rsid w:val="001D2CE0"/>
    <w:rsid w:val="001D635E"/>
    <w:rsid w:val="001D64F3"/>
    <w:rsid w:val="001E0B83"/>
    <w:rsid w:val="001E16DE"/>
    <w:rsid w:val="001E2B15"/>
    <w:rsid w:val="001E7B16"/>
    <w:rsid w:val="001F5BA8"/>
    <w:rsid w:val="001F6D24"/>
    <w:rsid w:val="001F7460"/>
    <w:rsid w:val="001F7833"/>
    <w:rsid w:val="00201C5F"/>
    <w:rsid w:val="00202289"/>
    <w:rsid w:val="0021646B"/>
    <w:rsid w:val="00216DEC"/>
    <w:rsid w:val="00222100"/>
    <w:rsid w:val="00225BB0"/>
    <w:rsid w:val="0023100E"/>
    <w:rsid w:val="002328B7"/>
    <w:rsid w:val="00243758"/>
    <w:rsid w:val="002450E8"/>
    <w:rsid w:val="00246545"/>
    <w:rsid w:val="00246C7A"/>
    <w:rsid w:val="00252A69"/>
    <w:rsid w:val="00254E67"/>
    <w:rsid w:val="00255918"/>
    <w:rsid w:val="002576D7"/>
    <w:rsid w:val="002653F3"/>
    <w:rsid w:val="002672D8"/>
    <w:rsid w:val="0027145C"/>
    <w:rsid w:val="00277CF9"/>
    <w:rsid w:val="00287DE9"/>
    <w:rsid w:val="00291056"/>
    <w:rsid w:val="0029242F"/>
    <w:rsid w:val="002A395B"/>
    <w:rsid w:val="002A5ECB"/>
    <w:rsid w:val="002B080C"/>
    <w:rsid w:val="002B0E39"/>
    <w:rsid w:val="002B2CB5"/>
    <w:rsid w:val="002B774D"/>
    <w:rsid w:val="002B7F41"/>
    <w:rsid w:val="002C222A"/>
    <w:rsid w:val="002C5A94"/>
    <w:rsid w:val="002D20E7"/>
    <w:rsid w:val="002D28E9"/>
    <w:rsid w:val="002D31D8"/>
    <w:rsid w:val="002D6B12"/>
    <w:rsid w:val="002E109E"/>
    <w:rsid w:val="002E1519"/>
    <w:rsid w:val="002E30D0"/>
    <w:rsid w:val="002E3858"/>
    <w:rsid w:val="002F0FD4"/>
    <w:rsid w:val="002F16CC"/>
    <w:rsid w:val="002F73A7"/>
    <w:rsid w:val="002F7F93"/>
    <w:rsid w:val="0030132F"/>
    <w:rsid w:val="003017E2"/>
    <w:rsid w:val="00302B94"/>
    <w:rsid w:val="00303661"/>
    <w:rsid w:val="00303A46"/>
    <w:rsid w:val="003060CD"/>
    <w:rsid w:val="00307FCC"/>
    <w:rsid w:val="00311476"/>
    <w:rsid w:val="003130E5"/>
    <w:rsid w:val="003154DD"/>
    <w:rsid w:val="00315D83"/>
    <w:rsid w:val="00321D6B"/>
    <w:rsid w:val="00322025"/>
    <w:rsid w:val="00327227"/>
    <w:rsid w:val="003275A0"/>
    <w:rsid w:val="0033263B"/>
    <w:rsid w:val="00333B8E"/>
    <w:rsid w:val="00336CD7"/>
    <w:rsid w:val="00337BCB"/>
    <w:rsid w:val="003439E5"/>
    <w:rsid w:val="00343F58"/>
    <w:rsid w:val="00345F97"/>
    <w:rsid w:val="00350252"/>
    <w:rsid w:val="00351B08"/>
    <w:rsid w:val="0035426E"/>
    <w:rsid w:val="00356D91"/>
    <w:rsid w:val="003611C2"/>
    <w:rsid w:val="00366D27"/>
    <w:rsid w:val="00374853"/>
    <w:rsid w:val="003770BD"/>
    <w:rsid w:val="00381980"/>
    <w:rsid w:val="00382FB5"/>
    <w:rsid w:val="00386222"/>
    <w:rsid w:val="00390AC0"/>
    <w:rsid w:val="00391E61"/>
    <w:rsid w:val="00393AEB"/>
    <w:rsid w:val="00397BA4"/>
    <w:rsid w:val="003B03AA"/>
    <w:rsid w:val="003B179E"/>
    <w:rsid w:val="003B36EA"/>
    <w:rsid w:val="003C262C"/>
    <w:rsid w:val="003C7C20"/>
    <w:rsid w:val="003D03BA"/>
    <w:rsid w:val="003D2EDB"/>
    <w:rsid w:val="003E26C8"/>
    <w:rsid w:val="003E36DD"/>
    <w:rsid w:val="003E6510"/>
    <w:rsid w:val="003E7AB5"/>
    <w:rsid w:val="003F4500"/>
    <w:rsid w:val="003F6DD4"/>
    <w:rsid w:val="003F7856"/>
    <w:rsid w:val="0040508A"/>
    <w:rsid w:val="004051AC"/>
    <w:rsid w:val="00407E7C"/>
    <w:rsid w:val="00412186"/>
    <w:rsid w:val="00417C8B"/>
    <w:rsid w:val="00426953"/>
    <w:rsid w:val="00426F84"/>
    <w:rsid w:val="0043047E"/>
    <w:rsid w:val="004325AA"/>
    <w:rsid w:val="0044028D"/>
    <w:rsid w:val="00441A78"/>
    <w:rsid w:val="004421BF"/>
    <w:rsid w:val="00443314"/>
    <w:rsid w:val="00443F72"/>
    <w:rsid w:val="0045096A"/>
    <w:rsid w:val="00450DFA"/>
    <w:rsid w:val="00451A6B"/>
    <w:rsid w:val="00452119"/>
    <w:rsid w:val="00454BF9"/>
    <w:rsid w:val="004551AD"/>
    <w:rsid w:val="00455DCE"/>
    <w:rsid w:val="0045643C"/>
    <w:rsid w:val="00481571"/>
    <w:rsid w:val="004844D9"/>
    <w:rsid w:val="0048617F"/>
    <w:rsid w:val="00491F2F"/>
    <w:rsid w:val="004A02D7"/>
    <w:rsid w:val="004A1F03"/>
    <w:rsid w:val="004A21FB"/>
    <w:rsid w:val="004A23E0"/>
    <w:rsid w:val="004A7A85"/>
    <w:rsid w:val="004B6897"/>
    <w:rsid w:val="004C0A79"/>
    <w:rsid w:val="004C13F3"/>
    <w:rsid w:val="004C2A96"/>
    <w:rsid w:val="004D102B"/>
    <w:rsid w:val="004D1C56"/>
    <w:rsid w:val="004D4B5D"/>
    <w:rsid w:val="004D706A"/>
    <w:rsid w:val="004E6C4B"/>
    <w:rsid w:val="004F13A7"/>
    <w:rsid w:val="004F1527"/>
    <w:rsid w:val="004F207D"/>
    <w:rsid w:val="004F35AC"/>
    <w:rsid w:val="004F5966"/>
    <w:rsid w:val="004F5E07"/>
    <w:rsid w:val="004F7012"/>
    <w:rsid w:val="004F7C35"/>
    <w:rsid w:val="0050188E"/>
    <w:rsid w:val="005024FA"/>
    <w:rsid w:val="005026E7"/>
    <w:rsid w:val="0050394D"/>
    <w:rsid w:val="00503AF1"/>
    <w:rsid w:val="00505F1C"/>
    <w:rsid w:val="005071E6"/>
    <w:rsid w:val="0051114F"/>
    <w:rsid w:val="00512DE5"/>
    <w:rsid w:val="0051309D"/>
    <w:rsid w:val="00513107"/>
    <w:rsid w:val="00517AA5"/>
    <w:rsid w:val="005211BE"/>
    <w:rsid w:val="005230F8"/>
    <w:rsid w:val="00525A5C"/>
    <w:rsid w:val="0052634B"/>
    <w:rsid w:val="00527829"/>
    <w:rsid w:val="0053092C"/>
    <w:rsid w:val="00532851"/>
    <w:rsid w:val="005345CB"/>
    <w:rsid w:val="00535544"/>
    <w:rsid w:val="0053650A"/>
    <w:rsid w:val="005368B2"/>
    <w:rsid w:val="00543826"/>
    <w:rsid w:val="0054485C"/>
    <w:rsid w:val="005513FB"/>
    <w:rsid w:val="0055181F"/>
    <w:rsid w:val="0055417A"/>
    <w:rsid w:val="0055674D"/>
    <w:rsid w:val="00563668"/>
    <w:rsid w:val="00563F44"/>
    <w:rsid w:val="00570C01"/>
    <w:rsid w:val="00572CBD"/>
    <w:rsid w:val="0057794E"/>
    <w:rsid w:val="005829B3"/>
    <w:rsid w:val="00582DAD"/>
    <w:rsid w:val="00583E0F"/>
    <w:rsid w:val="005870D2"/>
    <w:rsid w:val="0058729B"/>
    <w:rsid w:val="0059185D"/>
    <w:rsid w:val="00595CFC"/>
    <w:rsid w:val="005A1671"/>
    <w:rsid w:val="005A37A7"/>
    <w:rsid w:val="005A571A"/>
    <w:rsid w:val="005A5EAF"/>
    <w:rsid w:val="005B34A1"/>
    <w:rsid w:val="005B4B61"/>
    <w:rsid w:val="005C0628"/>
    <w:rsid w:val="005C13E4"/>
    <w:rsid w:val="005C3226"/>
    <w:rsid w:val="005C3562"/>
    <w:rsid w:val="005C683B"/>
    <w:rsid w:val="005E0A72"/>
    <w:rsid w:val="005E5679"/>
    <w:rsid w:val="005E5F69"/>
    <w:rsid w:val="005E79AF"/>
    <w:rsid w:val="005F6932"/>
    <w:rsid w:val="005F7A20"/>
    <w:rsid w:val="005F7B89"/>
    <w:rsid w:val="00602E02"/>
    <w:rsid w:val="006036DC"/>
    <w:rsid w:val="00604A52"/>
    <w:rsid w:val="00607AEC"/>
    <w:rsid w:val="00617DB5"/>
    <w:rsid w:val="00620A1A"/>
    <w:rsid w:val="00622DCF"/>
    <w:rsid w:val="00633D8D"/>
    <w:rsid w:val="006414EA"/>
    <w:rsid w:val="00642D7A"/>
    <w:rsid w:val="006504D1"/>
    <w:rsid w:val="006521C7"/>
    <w:rsid w:val="00652BDB"/>
    <w:rsid w:val="006541BE"/>
    <w:rsid w:val="00654EE2"/>
    <w:rsid w:val="00655E84"/>
    <w:rsid w:val="00656949"/>
    <w:rsid w:val="00656D43"/>
    <w:rsid w:val="00660C22"/>
    <w:rsid w:val="00662FB9"/>
    <w:rsid w:val="00665B83"/>
    <w:rsid w:val="00674573"/>
    <w:rsid w:val="0067468E"/>
    <w:rsid w:val="006773E5"/>
    <w:rsid w:val="0068063B"/>
    <w:rsid w:val="00681822"/>
    <w:rsid w:val="00682C78"/>
    <w:rsid w:val="00693AE8"/>
    <w:rsid w:val="006A0C47"/>
    <w:rsid w:val="006A30CF"/>
    <w:rsid w:val="006A4DBF"/>
    <w:rsid w:val="006B342F"/>
    <w:rsid w:val="006B4AA3"/>
    <w:rsid w:val="006B69C0"/>
    <w:rsid w:val="006C0666"/>
    <w:rsid w:val="006C3EB5"/>
    <w:rsid w:val="006C6204"/>
    <w:rsid w:val="006D642B"/>
    <w:rsid w:val="006D650B"/>
    <w:rsid w:val="006D7A71"/>
    <w:rsid w:val="006E061B"/>
    <w:rsid w:val="006E1F95"/>
    <w:rsid w:val="006E49A1"/>
    <w:rsid w:val="006F0100"/>
    <w:rsid w:val="006F2C39"/>
    <w:rsid w:val="006F3F95"/>
    <w:rsid w:val="006F4D40"/>
    <w:rsid w:val="00702853"/>
    <w:rsid w:val="007041D5"/>
    <w:rsid w:val="007062EE"/>
    <w:rsid w:val="00706A49"/>
    <w:rsid w:val="0071072E"/>
    <w:rsid w:val="007108CB"/>
    <w:rsid w:val="00710C89"/>
    <w:rsid w:val="00712286"/>
    <w:rsid w:val="00713890"/>
    <w:rsid w:val="00716237"/>
    <w:rsid w:val="00716A67"/>
    <w:rsid w:val="00716AD7"/>
    <w:rsid w:val="00721BB4"/>
    <w:rsid w:val="00730BB1"/>
    <w:rsid w:val="00735E69"/>
    <w:rsid w:val="00736E7E"/>
    <w:rsid w:val="0074075B"/>
    <w:rsid w:val="0074127D"/>
    <w:rsid w:val="007417B4"/>
    <w:rsid w:val="00742E3E"/>
    <w:rsid w:val="00744574"/>
    <w:rsid w:val="007458AD"/>
    <w:rsid w:val="00747D7C"/>
    <w:rsid w:val="007506F2"/>
    <w:rsid w:val="00751C48"/>
    <w:rsid w:val="00751D8F"/>
    <w:rsid w:val="0075344D"/>
    <w:rsid w:val="00753738"/>
    <w:rsid w:val="007552C7"/>
    <w:rsid w:val="00760FC0"/>
    <w:rsid w:val="00766171"/>
    <w:rsid w:val="00770850"/>
    <w:rsid w:val="00770C9C"/>
    <w:rsid w:val="0077163B"/>
    <w:rsid w:val="00772323"/>
    <w:rsid w:val="0077235D"/>
    <w:rsid w:val="00776B05"/>
    <w:rsid w:val="00784097"/>
    <w:rsid w:val="00786BA7"/>
    <w:rsid w:val="007913C3"/>
    <w:rsid w:val="00795E18"/>
    <w:rsid w:val="0079613F"/>
    <w:rsid w:val="007A0417"/>
    <w:rsid w:val="007A4BF7"/>
    <w:rsid w:val="007A5A91"/>
    <w:rsid w:val="007B5202"/>
    <w:rsid w:val="007B5811"/>
    <w:rsid w:val="007B66C6"/>
    <w:rsid w:val="007C14AE"/>
    <w:rsid w:val="007C562E"/>
    <w:rsid w:val="007C64B2"/>
    <w:rsid w:val="007D0034"/>
    <w:rsid w:val="007D2FB9"/>
    <w:rsid w:val="007D386E"/>
    <w:rsid w:val="007D38D4"/>
    <w:rsid w:val="007E1B61"/>
    <w:rsid w:val="007E481E"/>
    <w:rsid w:val="007E52ED"/>
    <w:rsid w:val="007E65B7"/>
    <w:rsid w:val="007E6FE2"/>
    <w:rsid w:val="007F25E4"/>
    <w:rsid w:val="007F3276"/>
    <w:rsid w:val="007F5AFE"/>
    <w:rsid w:val="007F624D"/>
    <w:rsid w:val="007F6B62"/>
    <w:rsid w:val="00800BFE"/>
    <w:rsid w:val="00801BC9"/>
    <w:rsid w:val="00804EBF"/>
    <w:rsid w:val="008051B7"/>
    <w:rsid w:val="008059FF"/>
    <w:rsid w:val="00807972"/>
    <w:rsid w:val="00807D1F"/>
    <w:rsid w:val="00810825"/>
    <w:rsid w:val="008119B6"/>
    <w:rsid w:val="00813787"/>
    <w:rsid w:val="00814A40"/>
    <w:rsid w:val="0082258A"/>
    <w:rsid w:val="00823F7F"/>
    <w:rsid w:val="00835580"/>
    <w:rsid w:val="00835D83"/>
    <w:rsid w:val="0084123D"/>
    <w:rsid w:val="00842F54"/>
    <w:rsid w:val="00844622"/>
    <w:rsid w:val="00845633"/>
    <w:rsid w:val="0085038D"/>
    <w:rsid w:val="0085396C"/>
    <w:rsid w:val="0085695F"/>
    <w:rsid w:val="00866586"/>
    <w:rsid w:val="008704DE"/>
    <w:rsid w:val="008715A3"/>
    <w:rsid w:val="00875251"/>
    <w:rsid w:val="00875E1D"/>
    <w:rsid w:val="008762A2"/>
    <w:rsid w:val="00881739"/>
    <w:rsid w:val="00884C7B"/>
    <w:rsid w:val="00895F36"/>
    <w:rsid w:val="008A1591"/>
    <w:rsid w:val="008B0038"/>
    <w:rsid w:val="008B2650"/>
    <w:rsid w:val="008B32AD"/>
    <w:rsid w:val="008B4310"/>
    <w:rsid w:val="008B6E1F"/>
    <w:rsid w:val="008B6E3E"/>
    <w:rsid w:val="008C5AFA"/>
    <w:rsid w:val="008D0BBF"/>
    <w:rsid w:val="008D5228"/>
    <w:rsid w:val="008D542C"/>
    <w:rsid w:val="008D61B4"/>
    <w:rsid w:val="008D69A0"/>
    <w:rsid w:val="008E1CE7"/>
    <w:rsid w:val="008E42AD"/>
    <w:rsid w:val="008F08BC"/>
    <w:rsid w:val="008F0B2E"/>
    <w:rsid w:val="008F1504"/>
    <w:rsid w:val="008F1820"/>
    <w:rsid w:val="008F2441"/>
    <w:rsid w:val="008F2A30"/>
    <w:rsid w:val="008F46D7"/>
    <w:rsid w:val="008F5030"/>
    <w:rsid w:val="008F5AE1"/>
    <w:rsid w:val="008F6FB3"/>
    <w:rsid w:val="008F786A"/>
    <w:rsid w:val="00900AE0"/>
    <w:rsid w:val="00904DE2"/>
    <w:rsid w:val="0091041F"/>
    <w:rsid w:val="009109AC"/>
    <w:rsid w:val="00912166"/>
    <w:rsid w:val="00916801"/>
    <w:rsid w:val="0092250B"/>
    <w:rsid w:val="00922DC9"/>
    <w:rsid w:val="00923172"/>
    <w:rsid w:val="00923DA6"/>
    <w:rsid w:val="00923F79"/>
    <w:rsid w:val="009326FF"/>
    <w:rsid w:val="00940254"/>
    <w:rsid w:val="00940886"/>
    <w:rsid w:val="00953132"/>
    <w:rsid w:val="00954151"/>
    <w:rsid w:val="00954D58"/>
    <w:rsid w:val="00956684"/>
    <w:rsid w:val="009567B3"/>
    <w:rsid w:val="00956829"/>
    <w:rsid w:val="0095748C"/>
    <w:rsid w:val="00957F8A"/>
    <w:rsid w:val="00964C0F"/>
    <w:rsid w:val="00966E77"/>
    <w:rsid w:val="00971846"/>
    <w:rsid w:val="00974F83"/>
    <w:rsid w:val="00980432"/>
    <w:rsid w:val="00983145"/>
    <w:rsid w:val="009928EE"/>
    <w:rsid w:val="00994927"/>
    <w:rsid w:val="009962B2"/>
    <w:rsid w:val="00997A95"/>
    <w:rsid w:val="009A0674"/>
    <w:rsid w:val="009A1121"/>
    <w:rsid w:val="009A325D"/>
    <w:rsid w:val="009A55FB"/>
    <w:rsid w:val="009A6401"/>
    <w:rsid w:val="009B126E"/>
    <w:rsid w:val="009B16CD"/>
    <w:rsid w:val="009B1F39"/>
    <w:rsid w:val="009B4D54"/>
    <w:rsid w:val="009B603E"/>
    <w:rsid w:val="009C0C64"/>
    <w:rsid w:val="009D51A0"/>
    <w:rsid w:val="009E0172"/>
    <w:rsid w:val="009E0300"/>
    <w:rsid w:val="009E147B"/>
    <w:rsid w:val="009E1B7D"/>
    <w:rsid w:val="009E589F"/>
    <w:rsid w:val="009E6497"/>
    <w:rsid w:val="009F2AFD"/>
    <w:rsid w:val="009F3146"/>
    <w:rsid w:val="009F527A"/>
    <w:rsid w:val="00A03559"/>
    <w:rsid w:val="00A0731B"/>
    <w:rsid w:val="00A10E88"/>
    <w:rsid w:val="00A11FBD"/>
    <w:rsid w:val="00A12E6A"/>
    <w:rsid w:val="00A14123"/>
    <w:rsid w:val="00A14459"/>
    <w:rsid w:val="00A265E1"/>
    <w:rsid w:val="00A26C1E"/>
    <w:rsid w:val="00A326BF"/>
    <w:rsid w:val="00A35EE7"/>
    <w:rsid w:val="00A366CC"/>
    <w:rsid w:val="00A37791"/>
    <w:rsid w:val="00A37E86"/>
    <w:rsid w:val="00A4120B"/>
    <w:rsid w:val="00A42582"/>
    <w:rsid w:val="00A43FB1"/>
    <w:rsid w:val="00A57B9B"/>
    <w:rsid w:val="00A601CE"/>
    <w:rsid w:val="00A61544"/>
    <w:rsid w:val="00A6232B"/>
    <w:rsid w:val="00A623CF"/>
    <w:rsid w:val="00A643E2"/>
    <w:rsid w:val="00A64D10"/>
    <w:rsid w:val="00A65F0C"/>
    <w:rsid w:val="00A66428"/>
    <w:rsid w:val="00A705C8"/>
    <w:rsid w:val="00A72BC8"/>
    <w:rsid w:val="00A772D3"/>
    <w:rsid w:val="00A82F2C"/>
    <w:rsid w:val="00A837FF"/>
    <w:rsid w:val="00A84CAF"/>
    <w:rsid w:val="00A85FC6"/>
    <w:rsid w:val="00A87389"/>
    <w:rsid w:val="00A95059"/>
    <w:rsid w:val="00A9515D"/>
    <w:rsid w:val="00A974A6"/>
    <w:rsid w:val="00AA3224"/>
    <w:rsid w:val="00AA5F7A"/>
    <w:rsid w:val="00AA6666"/>
    <w:rsid w:val="00AA6AA3"/>
    <w:rsid w:val="00AB0272"/>
    <w:rsid w:val="00AB19EC"/>
    <w:rsid w:val="00AB33F3"/>
    <w:rsid w:val="00AB760E"/>
    <w:rsid w:val="00AC0AD7"/>
    <w:rsid w:val="00AC0DC2"/>
    <w:rsid w:val="00AD024F"/>
    <w:rsid w:val="00AD0B23"/>
    <w:rsid w:val="00AD0B99"/>
    <w:rsid w:val="00AE0085"/>
    <w:rsid w:val="00AE2323"/>
    <w:rsid w:val="00AE3D75"/>
    <w:rsid w:val="00AE4432"/>
    <w:rsid w:val="00AE5D15"/>
    <w:rsid w:val="00AF3F42"/>
    <w:rsid w:val="00AF49BC"/>
    <w:rsid w:val="00B02221"/>
    <w:rsid w:val="00B02CF8"/>
    <w:rsid w:val="00B040DF"/>
    <w:rsid w:val="00B04847"/>
    <w:rsid w:val="00B05630"/>
    <w:rsid w:val="00B07D27"/>
    <w:rsid w:val="00B12AB2"/>
    <w:rsid w:val="00B12AF3"/>
    <w:rsid w:val="00B133CA"/>
    <w:rsid w:val="00B1389E"/>
    <w:rsid w:val="00B14378"/>
    <w:rsid w:val="00B14513"/>
    <w:rsid w:val="00B1610B"/>
    <w:rsid w:val="00B17477"/>
    <w:rsid w:val="00B23DC0"/>
    <w:rsid w:val="00B26AF3"/>
    <w:rsid w:val="00B27F75"/>
    <w:rsid w:val="00B33AF9"/>
    <w:rsid w:val="00B33B7C"/>
    <w:rsid w:val="00B4151B"/>
    <w:rsid w:val="00B4490D"/>
    <w:rsid w:val="00B46D60"/>
    <w:rsid w:val="00B5269A"/>
    <w:rsid w:val="00B53AAF"/>
    <w:rsid w:val="00B61A88"/>
    <w:rsid w:val="00B67B30"/>
    <w:rsid w:val="00B71647"/>
    <w:rsid w:val="00B716B7"/>
    <w:rsid w:val="00B71FD6"/>
    <w:rsid w:val="00B756CC"/>
    <w:rsid w:val="00B80FD3"/>
    <w:rsid w:val="00B82185"/>
    <w:rsid w:val="00B821A5"/>
    <w:rsid w:val="00B862B9"/>
    <w:rsid w:val="00B86CB8"/>
    <w:rsid w:val="00B872FB"/>
    <w:rsid w:val="00B87E88"/>
    <w:rsid w:val="00B90642"/>
    <w:rsid w:val="00B94F5E"/>
    <w:rsid w:val="00BA293E"/>
    <w:rsid w:val="00BA406E"/>
    <w:rsid w:val="00BA5FD0"/>
    <w:rsid w:val="00BB10DF"/>
    <w:rsid w:val="00BB4642"/>
    <w:rsid w:val="00BB590A"/>
    <w:rsid w:val="00BB7EF1"/>
    <w:rsid w:val="00BC083D"/>
    <w:rsid w:val="00BC1AC8"/>
    <w:rsid w:val="00BC2533"/>
    <w:rsid w:val="00BC6429"/>
    <w:rsid w:val="00BD431B"/>
    <w:rsid w:val="00BD72CE"/>
    <w:rsid w:val="00BE072B"/>
    <w:rsid w:val="00BE45B0"/>
    <w:rsid w:val="00BE5960"/>
    <w:rsid w:val="00BE7ED6"/>
    <w:rsid w:val="00BF1E13"/>
    <w:rsid w:val="00BF3452"/>
    <w:rsid w:val="00BF4DCF"/>
    <w:rsid w:val="00BF5F57"/>
    <w:rsid w:val="00BF6B33"/>
    <w:rsid w:val="00C00338"/>
    <w:rsid w:val="00C0060A"/>
    <w:rsid w:val="00C02660"/>
    <w:rsid w:val="00C06E35"/>
    <w:rsid w:val="00C073E8"/>
    <w:rsid w:val="00C07710"/>
    <w:rsid w:val="00C07D74"/>
    <w:rsid w:val="00C125EC"/>
    <w:rsid w:val="00C15690"/>
    <w:rsid w:val="00C2112B"/>
    <w:rsid w:val="00C231EE"/>
    <w:rsid w:val="00C24A24"/>
    <w:rsid w:val="00C24ADB"/>
    <w:rsid w:val="00C24CD7"/>
    <w:rsid w:val="00C3189D"/>
    <w:rsid w:val="00C31976"/>
    <w:rsid w:val="00C3202F"/>
    <w:rsid w:val="00C37D3F"/>
    <w:rsid w:val="00C450A1"/>
    <w:rsid w:val="00C52274"/>
    <w:rsid w:val="00C7148E"/>
    <w:rsid w:val="00C71D13"/>
    <w:rsid w:val="00C71E45"/>
    <w:rsid w:val="00C84956"/>
    <w:rsid w:val="00C93560"/>
    <w:rsid w:val="00CA3DA1"/>
    <w:rsid w:val="00CB1815"/>
    <w:rsid w:val="00CD2721"/>
    <w:rsid w:val="00CD52A0"/>
    <w:rsid w:val="00CE0B96"/>
    <w:rsid w:val="00CE60D1"/>
    <w:rsid w:val="00CF15BF"/>
    <w:rsid w:val="00CF1A4F"/>
    <w:rsid w:val="00CF38F2"/>
    <w:rsid w:val="00CF570E"/>
    <w:rsid w:val="00CF61CA"/>
    <w:rsid w:val="00D013FC"/>
    <w:rsid w:val="00D03CAB"/>
    <w:rsid w:val="00D066CF"/>
    <w:rsid w:val="00D0682D"/>
    <w:rsid w:val="00D06913"/>
    <w:rsid w:val="00D07AAC"/>
    <w:rsid w:val="00D11437"/>
    <w:rsid w:val="00D1146F"/>
    <w:rsid w:val="00D12160"/>
    <w:rsid w:val="00D140E1"/>
    <w:rsid w:val="00D1628E"/>
    <w:rsid w:val="00D16773"/>
    <w:rsid w:val="00D21241"/>
    <w:rsid w:val="00D21CBA"/>
    <w:rsid w:val="00D23025"/>
    <w:rsid w:val="00D272D9"/>
    <w:rsid w:val="00D328C5"/>
    <w:rsid w:val="00D3355D"/>
    <w:rsid w:val="00D35961"/>
    <w:rsid w:val="00D36848"/>
    <w:rsid w:val="00D37712"/>
    <w:rsid w:val="00D4384F"/>
    <w:rsid w:val="00D440B7"/>
    <w:rsid w:val="00D45946"/>
    <w:rsid w:val="00D564ED"/>
    <w:rsid w:val="00D62AC5"/>
    <w:rsid w:val="00D62EA3"/>
    <w:rsid w:val="00D71507"/>
    <w:rsid w:val="00D7345C"/>
    <w:rsid w:val="00D74382"/>
    <w:rsid w:val="00D80FA1"/>
    <w:rsid w:val="00D8259C"/>
    <w:rsid w:val="00D838E0"/>
    <w:rsid w:val="00D84DAD"/>
    <w:rsid w:val="00D94256"/>
    <w:rsid w:val="00D950EE"/>
    <w:rsid w:val="00D97AC6"/>
    <w:rsid w:val="00DA21EE"/>
    <w:rsid w:val="00DA5FC4"/>
    <w:rsid w:val="00DA6708"/>
    <w:rsid w:val="00DB23EB"/>
    <w:rsid w:val="00DB3F5E"/>
    <w:rsid w:val="00DB52FB"/>
    <w:rsid w:val="00DB708A"/>
    <w:rsid w:val="00DC033F"/>
    <w:rsid w:val="00DC16EF"/>
    <w:rsid w:val="00DC35DA"/>
    <w:rsid w:val="00DC46A5"/>
    <w:rsid w:val="00DC6A00"/>
    <w:rsid w:val="00DD0C4C"/>
    <w:rsid w:val="00DD175A"/>
    <w:rsid w:val="00DD5B8F"/>
    <w:rsid w:val="00DE72FE"/>
    <w:rsid w:val="00DF0EDC"/>
    <w:rsid w:val="00DF6DA8"/>
    <w:rsid w:val="00DF7D26"/>
    <w:rsid w:val="00E13CE6"/>
    <w:rsid w:val="00E13F1D"/>
    <w:rsid w:val="00E14A23"/>
    <w:rsid w:val="00E178CD"/>
    <w:rsid w:val="00E20E46"/>
    <w:rsid w:val="00E246C9"/>
    <w:rsid w:val="00E27D7F"/>
    <w:rsid w:val="00E32628"/>
    <w:rsid w:val="00E33CC1"/>
    <w:rsid w:val="00E34A46"/>
    <w:rsid w:val="00E34C0E"/>
    <w:rsid w:val="00E359FF"/>
    <w:rsid w:val="00E51711"/>
    <w:rsid w:val="00E54307"/>
    <w:rsid w:val="00E57904"/>
    <w:rsid w:val="00E654B5"/>
    <w:rsid w:val="00E66B71"/>
    <w:rsid w:val="00E73AB3"/>
    <w:rsid w:val="00E80077"/>
    <w:rsid w:val="00E81B7B"/>
    <w:rsid w:val="00E90F56"/>
    <w:rsid w:val="00E932AB"/>
    <w:rsid w:val="00E974B7"/>
    <w:rsid w:val="00E97E13"/>
    <w:rsid w:val="00EA6F2B"/>
    <w:rsid w:val="00EA79D1"/>
    <w:rsid w:val="00EB0692"/>
    <w:rsid w:val="00EB1C12"/>
    <w:rsid w:val="00EB7AC3"/>
    <w:rsid w:val="00EC03AC"/>
    <w:rsid w:val="00EC0468"/>
    <w:rsid w:val="00EC18E0"/>
    <w:rsid w:val="00EC6C31"/>
    <w:rsid w:val="00ED0705"/>
    <w:rsid w:val="00ED481C"/>
    <w:rsid w:val="00ED52F3"/>
    <w:rsid w:val="00ED61CF"/>
    <w:rsid w:val="00ED6CDE"/>
    <w:rsid w:val="00EE04AD"/>
    <w:rsid w:val="00EE2CD9"/>
    <w:rsid w:val="00EE35CB"/>
    <w:rsid w:val="00EE7986"/>
    <w:rsid w:val="00EF2AE8"/>
    <w:rsid w:val="00EF2B68"/>
    <w:rsid w:val="00F0124B"/>
    <w:rsid w:val="00F06321"/>
    <w:rsid w:val="00F1059A"/>
    <w:rsid w:val="00F116B1"/>
    <w:rsid w:val="00F12F32"/>
    <w:rsid w:val="00F133F7"/>
    <w:rsid w:val="00F20846"/>
    <w:rsid w:val="00F22D4E"/>
    <w:rsid w:val="00F23525"/>
    <w:rsid w:val="00F23911"/>
    <w:rsid w:val="00F25553"/>
    <w:rsid w:val="00F25924"/>
    <w:rsid w:val="00F26ECE"/>
    <w:rsid w:val="00F36DC0"/>
    <w:rsid w:val="00F37792"/>
    <w:rsid w:val="00F41233"/>
    <w:rsid w:val="00F44C67"/>
    <w:rsid w:val="00F47A06"/>
    <w:rsid w:val="00F51440"/>
    <w:rsid w:val="00F54ECD"/>
    <w:rsid w:val="00F5589A"/>
    <w:rsid w:val="00F70A5E"/>
    <w:rsid w:val="00F71ABD"/>
    <w:rsid w:val="00F739F9"/>
    <w:rsid w:val="00F80A3D"/>
    <w:rsid w:val="00F82008"/>
    <w:rsid w:val="00F83C8C"/>
    <w:rsid w:val="00FA6872"/>
    <w:rsid w:val="00FB143D"/>
    <w:rsid w:val="00FB1B2E"/>
    <w:rsid w:val="00FB3037"/>
    <w:rsid w:val="00FB424A"/>
    <w:rsid w:val="00FB4535"/>
    <w:rsid w:val="00FB69B6"/>
    <w:rsid w:val="00FC0F04"/>
    <w:rsid w:val="00FC5ADC"/>
    <w:rsid w:val="00FD0F63"/>
    <w:rsid w:val="00FD744A"/>
    <w:rsid w:val="00FE26DC"/>
    <w:rsid w:val="00FE7F0E"/>
    <w:rsid w:val="00FF44AC"/>
    <w:rsid w:val="00FF5488"/>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D3246"/>
  <w15:docId w15:val="{403F6500-B5C4-44CC-995C-840BD2FB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BF"/>
    <w:pPr>
      <w:ind w:left="720"/>
      <w:contextualSpacing/>
    </w:pPr>
  </w:style>
  <w:style w:type="paragraph" w:customStyle="1" w:styleId="Default">
    <w:name w:val="Default"/>
    <w:uiPriority w:val="99"/>
    <w:rsid w:val="004421BF"/>
    <w:pPr>
      <w:autoSpaceDE w:val="0"/>
      <w:autoSpaceDN w:val="0"/>
      <w:adjustRightInd w:val="0"/>
      <w:spacing w:after="0" w:line="240" w:lineRule="auto"/>
    </w:pPr>
    <w:rPr>
      <w:rFonts w:ascii="Symbol" w:hAnsi="Symbol" w:cs="Symbol"/>
      <w:color w:val="000000"/>
      <w:sz w:val="24"/>
      <w:szCs w:val="24"/>
    </w:rPr>
  </w:style>
  <w:style w:type="paragraph" w:styleId="BodyText2">
    <w:name w:val="Body Text 2"/>
    <w:basedOn w:val="Normal"/>
    <w:link w:val="BodyText2Char"/>
    <w:rsid w:val="000979FA"/>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979F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979FA"/>
    <w:rPr>
      <w:color w:val="0000FF" w:themeColor="hyperlink"/>
      <w:u w:val="single"/>
    </w:rPr>
  </w:style>
  <w:style w:type="paragraph" w:styleId="NormalWeb">
    <w:name w:val="Normal (Web)"/>
    <w:basedOn w:val="Normal"/>
    <w:uiPriority w:val="99"/>
    <w:unhideWhenUsed/>
    <w:rsid w:val="00665B83"/>
    <w:pPr>
      <w:spacing w:before="105" w:after="0" w:line="240" w:lineRule="auto"/>
      <w:ind w:left="225" w:right="225"/>
    </w:pPr>
    <w:rPr>
      <w:rFonts w:ascii="Arial" w:eastAsia="Times New Roman" w:hAnsi="Arial" w:cs="Arial"/>
      <w:color w:val="000000"/>
      <w:sz w:val="20"/>
      <w:szCs w:val="20"/>
    </w:rPr>
  </w:style>
  <w:style w:type="paragraph" w:styleId="BodyText">
    <w:name w:val="Body Text"/>
    <w:basedOn w:val="Normal"/>
    <w:link w:val="BodyTextChar"/>
    <w:uiPriority w:val="99"/>
    <w:unhideWhenUsed/>
    <w:rsid w:val="00D62AC5"/>
    <w:pPr>
      <w:spacing w:after="120"/>
    </w:pPr>
  </w:style>
  <w:style w:type="character" w:customStyle="1" w:styleId="BodyTextChar">
    <w:name w:val="Body Text Char"/>
    <w:basedOn w:val="DefaultParagraphFont"/>
    <w:link w:val="BodyText"/>
    <w:uiPriority w:val="99"/>
    <w:rsid w:val="00D62AC5"/>
  </w:style>
  <w:style w:type="character" w:customStyle="1" w:styleId="apple-style-span">
    <w:name w:val="apple-style-span"/>
    <w:basedOn w:val="DefaultParagraphFont"/>
    <w:rsid w:val="00B040DF"/>
  </w:style>
  <w:style w:type="paragraph" w:styleId="BalloonText">
    <w:name w:val="Balloon Text"/>
    <w:basedOn w:val="Normal"/>
    <w:link w:val="BalloonTextChar"/>
    <w:uiPriority w:val="99"/>
    <w:semiHidden/>
    <w:unhideWhenUsed/>
    <w:rsid w:val="0065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84"/>
    <w:rPr>
      <w:rFonts w:ascii="Tahoma" w:hAnsi="Tahoma" w:cs="Tahoma"/>
      <w:sz w:val="16"/>
      <w:szCs w:val="16"/>
    </w:rPr>
  </w:style>
  <w:style w:type="character" w:styleId="Strong">
    <w:name w:val="Strong"/>
    <w:basedOn w:val="DefaultParagraphFont"/>
    <w:uiPriority w:val="22"/>
    <w:qFormat/>
    <w:rsid w:val="00141CEC"/>
    <w:rPr>
      <w:b/>
      <w:bCs/>
    </w:rPr>
  </w:style>
  <w:style w:type="paragraph" w:customStyle="1" w:styleId="Body1">
    <w:name w:val="Body 1"/>
    <w:rsid w:val="00F116B1"/>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CB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815"/>
  </w:style>
  <w:style w:type="paragraph" w:styleId="Footer">
    <w:name w:val="footer"/>
    <w:basedOn w:val="Normal"/>
    <w:link w:val="FooterChar"/>
    <w:uiPriority w:val="99"/>
    <w:unhideWhenUsed/>
    <w:rsid w:val="00CB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815"/>
  </w:style>
  <w:style w:type="character" w:customStyle="1" w:styleId="ipa1">
    <w:name w:val="ipa1"/>
    <w:basedOn w:val="DefaultParagraphFont"/>
    <w:rsid w:val="00DA21EE"/>
    <w:rPr>
      <w:rFonts w:ascii="Lucida Sans Unicode" w:hAnsi="Lucida Sans Unicode" w:cs="Lucida Sans Unicode" w:hint="default"/>
    </w:rPr>
  </w:style>
  <w:style w:type="character" w:customStyle="1" w:styleId="ApplicationGeneral">
    <w:name w:val="Application General"/>
    <w:uiPriority w:val="99"/>
    <w:rsid w:val="002D20E7"/>
    <w:rPr>
      <w:rFonts w:ascii="Avenir" w:hAnsi="Avenir"/>
      <w:sz w:val="19"/>
    </w:rPr>
  </w:style>
  <w:style w:type="character" w:styleId="CommentReference">
    <w:name w:val="annotation reference"/>
    <w:basedOn w:val="DefaultParagraphFont"/>
    <w:uiPriority w:val="99"/>
    <w:semiHidden/>
    <w:unhideWhenUsed/>
    <w:rsid w:val="0082258A"/>
    <w:rPr>
      <w:sz w:val="16"/>
      <w:szCs w:val="16"/>
    </w:rPr>
  </w:style>
  <w:style w:type="paragraph" w:styleId="CommentText">
    <w:name w:val="annotation text"/>
    <w:basedOn w:val="Normal"/>
    <w:link w:val="CommentTextChar"/>
    <w:uiPriority w:val="99"/>
    <w:semiHidden/>
    <w:unhideWhenUsed/>
    <w:rsid w:val="0082258A"/>
    <w:pPr>
      <w:spacing w:line="240" w:lineRule="auto"/>
    </w:pPr>
    <w:rPr>
      <w:sz w:val="20"/>
      <w:szCs w:val="20"/>
    </w:rPr>
  </w:style>
  <w:style w:type="character" w:customStyle="1" w:styleId="CommentTextChar">
    <w:name w:val="Comment Text Char"/>
    <w:basedOn w:val="DefaultParagraphFont"/>
    <w:link w:val="CommentText"/>
    <w:uiPriority w:val="99"/>
    <w:semiHidden/>
    <w:rsid w:val="0082258A"/>
    <w:rPr>
      <w:sz w:val="20"/>
      <w:szCs w:val="20"/>
    </w:rPr>
  </w:style>
  <w:style w:type="paragraph" w:styleId="CommentSubject">
    <w:name w:val="annotation subject"/>
    <w:basedOn w:val="CommentText"/>
    <w:next w:val="CommentText"/>
    <w:link w:val="CommentSubjectChar"/>
    <w:uiPriority w:val="99"/>
    <w:semiHidden/>
    <w:unhideWhenUsed/>
    <w:rsid w:val="0082258A"/>
    <w:rPr>
      <w:b/>
      <w:bCs/>
    </w:rPr>
  </w:style>
  <w:style w:type="character" w:customStyle="1" w:styleId="CommentSubjectChar">
    <w:name w:val="Comment Subject Char"/>
    <w:basedOn w:val="CommentTextChar"/>
    <w:link w:val="CommentSubject"/>
    <w:uiPriority w:val="99"/>
    <w:semiHidden/>
    <w:rsid w:val="0082258A"/>
    <w:rPr>
      <w:b/>
      <w:bCs/>
      <w:sz w:val="20"/>
      <w:szCs w:val="20"/>
    </w:rPr>
  </w:style>
  <w:style w:type="paragraph" w:styleId="NoSpacing">
    <w:name w:val="No Spacing"/>
    <w:uiPriority w:val="1"/>
    <w:qFormat/>
    <w:rsid w:val="006A4DBF"/>
    <w:pPr>
      <w:spacing w:after="0" w:line="240" w:lineRule="auto"/>
    </w:pPr>
  </w:style>
  <w:style w:type="paragraph" w:styleId="Revision">
    <w:name w:val="Revision"/>
    <w:hidden/>
    <w:uiPriority w:val="99"/>
    <w:semiHidden/>
    <w:rsid w:val="006A4DBF"/>
    <w:pPr>
      <w:spacing w:after="0" w:line="240" w:lineRule="auto"/>
    </w:pPr>
  </w:style>
  <w:style w:type="paragraph" w:customStyle="1" w:styleId="xmsonormal">
    <w:name w:val="xmsonormal"/>
    <w:basedOn w:val="Normal"/>
    <w:rsid w:val="00EB7AC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7993">
      <w:bodyDiv w:val="1"/>
      <w:marLeft w:val="0"/>
      <w:marRight w:val="0"/>
      <w:marTop w:val="0"/>
      <w:marBottom w:val="0"/>
      <w:divBdr>
        <w:top w:val="none" w:sz="0" w:space="0" w:color="auto"/>
        <w:left w:val="none" w:sz="0" w:space="0" w:color="auto"/>
        <w:bottom w:val="none" w:sz="0" w:space="0" w:color="auto"/>
        <w:right w:val="none" w:sz="0" w:space="0" w:color="auto"/>
      </w:divBdr>
      <w:divsChild>
        <w:div w:id="35280719">
          <w:marLeft w:val="0"/>
          <w:marRight w:val="0"/>
          <w:marTop w:val="0"/>
          <w:marBottom w:val="0"/>
          <w:divBdr>
            <w:top w:val="none" w:sz="0" w:space="0" w:color="auto"/>
            <w:left w:val="none" w:sz="0" w:space="0" w:color="auto"/>
            <w:bottom w:val="none" w:sz="0" w:space="0" w:color="auto"/>
            <w:right w:val="none" w:sz="0" w:space="0" w:color="auto"/>
          </w:divBdr>
          <w:divsChild>
            <w:div w:id="20652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5035">
      <w:bodyDiv w:val="1"/>
      <w:marLeft w:val="0"/>
      <w:marRight w:val="0"/>
      <w:marTop w:val="0"/>
      <w:marBottom w:val="0"/>
      <w:divBdr>
        <w:top w:val="none" w:sz="0" w:space="0" w:color="auto"/>
        <w:left w:val="none" w:sz="0" w:space="0" w:color="auto"/>
        <w:bottom w:val="none" w:sz="0" w:space="0" w:color="auto"/>
        <w:right w:val="none" w:sz="0" w:space="0" w:color="auto"/>
      </w:divBdr>
      <w:divsChild>
        <w:div w:id="1235621750">
          <w:marLeft w:val="0"/>
          <w:marRight w:val="0"/>
          <w:marTop w:val="0"/>
          <w:marBottom w:val="0"/>
          <w:divBdr>
            <w:top w:val="none" w:sz="0" w:space="0" w:color="auto"/>
            <w:left w:val="none" w:sz="0" w:space="0" w:color="auto"/>
            <w:bottom w:val="none" w:sz="0" w:space="0" w:color="auto"/>
            <w:right w:val="none" w:sz="0" w:space="0" w:color="auto"/>
          </w:divBdr>
          <w:divsChild>
            <w:div w:id="18601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425">
      <w:bodyDiv w:val="1"/>
      <w:marLeft w:val="0"/>
      <w:marRight w:val="0"/>
      <w:marTop w:val="0"/>
      <w:marBottom w:val="0"/>
      <w:divBdr>
        <w:top w:val="none" w:sz="0" w:space="0" w:color="auto"/>
        <w:left w:val="none" w:sz="0" w:space="0" w:color="auto"/>
        <w:bottom w:val="none" w:sz="0" w:space="0" w:color="auto"/>
        <w:right w:val="none" w:sz="0" w:space="0" w:color="auto"/>
      </w:divBdr>
    </w:div>
    <w:div w:id="410007450">
      <w:bodyDiv w:val="1"/>
      <w:marLeft w:val="0"/>
      <w:marRight w:val="0"/>
      <w:marTop w:val="0"/>
      <w:marBottom w:val="0"/>
      <w:divBdr>
        <w:top w:val="none" w:sz="0" w:space="0" w:color="auto"/>
        <w:left w:val="none" w:sz="0" w:space="0" w:color="auto"/>
        <w:bottom w:val="none" w:sz="0" w:space="0" w:color="auto"/>
        <w:right w:val="none" w:sz="0" w:space="0" w:color="auto"/>
      </w:divBdr>
    </w:div>
    <w:div w:id="476648757">
      <w:bodyDiv w:val="1"/>
      <w:marLeft w:val="0"/>
      <w:marRight w:val="0"/>
      <w:marTop w:val="0"/>
      <w:marBottom w:val="0"/>
      <w:divBdr>
        <w:top w:val="none" w:sz="0" w:space="0" w:color="auto"/>
        <w:left w:val="none" w:sz="0" w:space="0" w:color="auto"/>
        <w:bottom w:val="none" w:sz="0" w:space="0" w:color="auto"/>
        <w:right w:val="none" w:sz="0" w:space="0" w:color="auto"/>
      </w:divBdr>
    </w:div>
    <w:div w:id="727843208">
      <w:bodyDiv w:val="1"/>
      <w:marLeft w:val="0"/>
      <w:marRight w:val="0"/>
      <w:marTop w:val="0"/>
      <w:marBottom w:val="0"/>
      <w:divBdr>
        <w:top w:val="none" w:sz="0" w:space="0" w:color="auto"/>
        <w:left w:val="none" w:sz="0" w:space="0" w:color="auto"/>
        <w:bottom w:val="none" w:sz="0" w:space="0" w:color="auto"/>
        <w:right w:val="none" w:sz="0" w:space="0" w:color="auto"/>
      </w:divBdr>
      <w:divsChild>
        <w:div w:id="778644718">
          <w:marLeft w:val="0"/>
          <w:marRight w:val="0"/>
          <w:marTop w:val="0"/>
          <w:marBottom w:val="0"/>
          <w:divBdr>
            <w:top w:val="none" w:sz="0" w:space="0" w:color="auto"/>
            <w:left w:val="none" w:sz="0" w:space="0" w:color="auto"/>
            <w:bottom w:val="none" w:sz="0" w:space="0" w:color="auto"/>
            <w:right w:val="none" w:sz="0" w:space="0" w:color="auto"/>
          </w:divBdr>
          <w:divsChild>
            <w:div w:id="384380912">
              <w:marLeft w:val="0"/>
              <w:marRight w:val="0"/>
              <w:marTop w:val="0"/>
              <w:marBottom w:val="0"/>
              <w:divBdr>
                <w:top w:val="none" w:sz="0" w:space="0" w:color="auto"/>
                <w:left w:val="none" w:sz="0" w:space="0" w:color="auto"/>
                <w:bottom w:val="none" w:sz="0" w:space="0" w:color="auto"/>
                <w:right w:val="none" w:sz="0" w:space="0" w:color="auto"/>
              </w:divBdr>
              <w:divsChild>
                <w:div w:id="591085146">
                  <w:marLeft w:val="0"/>
                  <w:marRight w:val="0"/>
                  <w:marTop w:val="0"/>
                  <w:marBottom w:val="0"/>
                  <w:divBdr>
                    <w:top w:val="none" w:sz="0" w:space="0" w:color="auto"/>
                    <w:left w:val="none" w:sz="0" w:space="0" w:color="auto"/>
                    <w:bottom w:val="none" w:sz="0" w:space="0" w:color="auto"/>
                    <w:right w:val="none" w:sz="0" w:space="0" w:color="auto"/>
                  </w:divBdr>
                  <w:divsChild>
                    <w:div w:id="137768987">
                      <w:marLeft w:val="0"/>
                      <w:marRight w:val="0"/>
                      <w:marTop w:val="0"/>
                      <w:marBottom w:val="0"/>
                      <w:divBdr>
                        <w:top w:val="none" w:sz="0" w:space="0" w:color="auto"/>
                        <w:left w:val="none" w:sz="0" w:space="0" w:color="auto"/>
                        <w:bottom w:val="none" w:sz="0" w:space="0" w:color="auto"/>
                        <w:right w:val="none" w:sz="0" w:space="0" w:color="auto"/>
                      </w:divBdr>
                      <w:divsChild>
                        <w:div w:id="220674332">
                          <w:marLeft w:val="0"/>
                          <w:marRight w:val="0"/>
                          <w:marTop w:val="0"/>
                          <w:marBottom w:val="0"/>
                          <w:divBdr>
                            <w:top w:val="none" w:sz="0" w:space="0" w:color="auto"/>
                            <w:left w:val="none" w:sz="0" w:space="0" w:color="auto"/>
                            <w:bottom w:val="none" w:sz="0" w:space="0" w:color="auto"/>
                            <w:right w:val="none" w:sz="0" w:space="0" w:color="auto"/>
                          </w:divBdr>
                          <w:divsChild>
                            <w:div w:id="2259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41533">
      <w:bodyDiv w:val="1"/>
      <w:marLeft w:val="0"/>
      <w:marRight w:val="0"/>
      <w:marTop w:val="0"/>
      <w:marBottom w:val="0"/>
      <w:divBdr>
        <w:top w:val="none" w:sz="0" w:space="0" w:color="auto"/>
        <w:left w:val="none" w:sz="0" w:space="0" w:color="auto"/>
        <w:bottom w:val="none" w:sz="0" w:space="0" w:color="auto"/>
        <w:right w:val="none" w:sz="0" w:space="0" w:color="auto"/>
      </w:divBdr>
      <w:divsChild>
        <w:div w:id="945691468">
          <w:marLeft w:val="0"/>
          <w:marRight w:val="0"/>
          <w:marTop w:val="0"/>
          <w:marBottom w:val="0"/>
          <w:divBdr>
            <w:top w:val="none" w:sz="0" w:space="0" w:color="auto"/>
            <w:left w:val="none" w:sz="0" w:space="0" w:color="auto"/>
            <w:bottom w:val="none" w:sz="0" w:space="0" w:color="auto"/>
            <w:right w:val="none" w:sz="0" w:space="0" w:color="auto"/>
          </w:divBdr>
          <w:divsChild>
            <w:div w:id="45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1380">
      <w:bodyDiv w:val="1"/>
      <w:marLeft w:val="0"/>
      <w:marRight w:val="0"/>
      <w:marTop w:val="0"/>
      <w:marBottom w:val="0"/>
      <w:divBdr>
        <w:top w:val="none" w:sz="0" w:space="0" w:color="auto"/>
        <w:left w:val="none" w:sz="0" w:space="0" w:color="auto"/>
        <w:bottom w:val="none" w:sz="0" w:space="0" w:color="auto"/>
        <w:right w:val="none" w:sz="0" w:space="0" w:color="auto"/>
      </w:divBdr>
      <w:divsChild>
        <w:div w:id="1387679481">
          <w:marLeft w:val="0"/>
          <w:marRight w:val="0"/>
          <w:marTop w:val="0"/>
          <w:marBottom w:val="0"/>
          <w:divBdr>
            <w:top w:val="none" w:sz="0" w:space="0" w:color="auto"/>
            <w:left w:val="none" w:sz="0" w:space="0" w:color="auto"/>
            <w:bottom w:val="none" w:sz="0" w:space="0" w:color="auto"/>
            <w:right w:val="none" w:sz="0" w:space="0" w:color="auto"/>
          </w:divBdr>
          <w:divsChild>
            <w:div w:id="13159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811">
      <w:bodyDiv w:val="1"/>
      <w:marLeft w:val="0"/>
      <w:marRight w:val="0"/>
      <w:marTop w:val="0"/>
      <w:marBottom w:val="0"/>
      <w:divBdr>
        <w:top w:val="none" w:sz="0" w:space="0" w:color="auto"/>
        <w:left w:val="none" w:sz="0" w:space="0" w:color="auto"/>
        <w:bottom w:val="none" w:sz="0" w:space="0" w:color="auto"/>
        <w:right w:val="none" w:sz="0" w:space="0" w:color="auto"/>
      </w:divBdr>
      <w:divsChild>
        <w:div w:id="1301838391">
          <w:marLeft w:val="0"/>
          <w:marRight w:val="0"/>
          <w:marTop w:val="0"/>
          <w:marBottom w:val="0"/>
          <w:divBdr>
            <w:top w:val="none" w:sz="0" w:space="0" w:color="auto"/>
            <w:left w:val="none" w:sz="0" w:space="0" w:color="auto"/>
            <w:bottom w:val="none" w:sz="0" w:space="0" w:color="auto"/>
            <w:right w:val="none" w:sz="0" w:space="0" w:color="auto"/>
          </w:divBdr>
        </w:div>
      </w:divsChild>
    </w:div>
    <w:div w:id="1195384667">
      <w:bodyDiv w:val="1"/>
      <w:marLeft w:val="0"/>
      <w:marRight w:val="0"/>
      <w:marTop w:val="0"/>
      <w:marBottom w:val="0"/>
      <w:divBdr>
        <w:top w:val="none" w:sz="0" w:space="0" w:color="auto"/>
        <w:left w:val="none" w:sz="0" w:space="0" w:color="auto"/>
        <w:bottom w:val="none" w:sz="0" w:space="0" w:color="auto"/>
        <w:right w:val="none" w:sz="0" w:space="0" w:color="auto"/>
      </w:divBdr>
    </w:div>
    <w:div w:id="1218782029">
      <w:bodyDiv w:val="1"/>
      <w:marLeft w:val="0"/>
      <w:marRight w:val="0"/>
      <w:marTop w:val="0"/>
      <w:marBottom w:val="0"/>
      <w:divBdr>
        <w:top w:val="none" w:sz="0" w:space="0" w:color="auto"/>
        <w:left w:val="none" w:sz="0" w:space="0" w:color="auto"/>
        <w:bottom w:val="none" w:sz="0" w:space="0" w:color="auto"/>
        <w:right w:val="none" w:sz="0" w:space="0" w:color="auto"/>
      </w:divBdr>
    </w:div>
    <w:div w:id="1333526666">
      <w:bodyDiv w:val="1"/>
      <w:marLeft w:val="0"/>
      <w:marRight w:val="0"/>
      <w:marTop w:val="0"/>
      <w:marBottom w:val="0"/>
      <w:divBdr>
        <w:top w:val="none" w:sz="0" w:space="0" w:color="auto"/>
        <w:left w:val="none" w:sz="0" w:space="0" w:color="auto"/>
        <w:bottom w:val="none" w:sz="0" w:space="0" w:color="auto"/>
        <w:right w:val="none" w:sz="0" w:space="0" w:color="auto"/>
      </w:divBdr>
      <w:divsChild>
        <w:div w:id="1789157104">
          <w:marLeft w:val="0"/>
          <w:marRight w:val="0"/>
          <w:marTop w:val="0"/>
          <w:marBottom w:val="0"/>
          <w:divBdr>
            <w:top w:val="none" w:sz="0" w:space="0" w:color="auto"/>
            <w:left w:val="none" w:sz="0" w:space="0" w:color="auto"/>
            <w:bottom w:val="none" w:sz="0" w:space="0" w:color="auto"/>
            <w:right w:val="none" w:sz="0" w:space="0" w:color="auto"/>
          </w:divBdr>
          <w:divsChild>
            <w:div w:id="196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458">
      <w:bodyDiv w:val="1"/>
      <w:marLeft w:val="0"/>
      <w:marRight w:val="0"/>
      <w:marTop w:val="0"/>
      <w:marBottom w:val="0"/>
      <w:divBdr>
        <w:top w:val="none" w:sz="0" w:space="0" w:color="auto"/>
        <w:left w:val="none" w:sz="0" w:space="0" w:color="auto"/>
        <w:bottom w:val="none" w:sz="0" w:space="0" w:color="auto"/>
        <w:right w:val="none" w:sz="0" w:space="0" w:color="auto"/>
      </w:divBdr>
      <w:divsChild>
        <w:div w:id="932666286">
          <w:marLeft w:val="0"/>
          <w:marRight w:val="0"/>
          <w:marTop w:val="0"/>
          <w:marBottom w:val="0"/>
          <w:divBdr>
            <w:top w:val="none" w:sz="0" w:space="0" w:color="auto"/>
            <w:left w:val="none" w:sz="0" w:space="0" w:color="auto"/>
            <w:bottom w:val="none" w:sz="0" w:space="0" w:color="auto"/>
            <w:right w:val="none" w:sz="0" w:space="0" w:color="auto"/>
          </w:divBdr>
          <w:divsChild>
            <w:div w:id="1688410525">
              <w:marLeft w:val="0"/>
              <w:marRight w:val="0"/>
              <w:marTop w:val="0"/>
              <w:marBottom w:val="0"/>
              <w:divBdr>
                <w:top w:val="none" w:sz="0" w:space="0" w:color="auto"/>
                <w:left w:val="none" w:sz="0" w:space="0" w:color="auto"/>
                <w:bottom w:val="none" w:sz="0" w:space="0" w:color="auto"/>
                <w:right w:val="none" w:sz="0" w:space="0" w:color="auto"/>
              </w:divBdr>
              <w:divsChild>
                <w:div w:id="21299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5436">
      <w:bodyDiv w:val="1"/>
      <w:marLeft w:val="0"/>
      <w:marRight w:val="0"/>
      <w:marTop w:val="0"/>
      <w:marBottom w:val="0"/>
      <w:divBdr>
        <w:top w:val="none" w:sz="0" w:space="0" w:color="auto"/>
        <w:left w:val="none" w:sz="0" w:space="0" w:color="auto"/>
        <w:bottom w:val="none" w:sz="0" w:space="0" w:color="auto"/>
        <w:right w:val="none" w:sz="0" w:space="0" w:color="auto"/>
      </w:divBdr>
      <w:divsChild>
        <w:div w:id="861011974">
          <w:marLeft w:val="0"/>
          <w:marRight w:val="0"/>
          <w:marTop w:val="0"/>
          <w:marBottom w:val="0"/>
          <w:divBdr>
            <w:top w:val="none" w:sz="0" w:space="0" w:color="auto"/>
            <w:left w:val="none" w:sz="0" w:space="0" w:color="auto"/>
            <w:bottom w:val="none" w:sz="0" w:space="0" w:color="auto"/>
            <w:right w:val="none" w:sz="0" w:space="0" w:color="auto"/>
          </w:divBdr>
          <w:divsChild>
            <w:div w:id="8880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4677">
      <w:bodyDiv w:val="1"/>
      <w:marLeft w:val="0"/>
      <w:marRight w:val="0"/>
      <w:marTop w:val="0"/>
      <w:marBottom w:val="0"/>
      <w:divBdr>
        <w:top w:val="none" w:sz="0" w:space="0" w:color="auto"/>
        <w:left w:val="none" w:sz="0" w:space="0" w:color="auto"/>
        <w:bottom w:val="none" w:sz="0" w:space="0" w:color="auto"/>
        <w:right w:val="none" w:sz="0" w:space="0" w:color="auto"/>
      </w:divBdr>
    </w:div>
    <w:div w:id="1734429723">
      <w:bodyDiv w:val="1"/>
      <w:marLeft w:val="0"/>
      <w:marRight w:val="0"/>
      <w:marTop w:val="0"/>
      <w:marBottom w:val="0"/>
      <w:divBdr>
        <w:top w:val="none" w:sz="0" w:space="0" w:color="auto"/>
        <w:left w:val="none" w:sz="0" w:space="0" w:color="auto"/>
        <w:bottom w:val="none" w:sz="0" w:space="0" w:color="auto"/>
        <w:right w:val="none" w:sz="0" w:space="0" w:color="auto"/>
      </w:divBdr>
    </w:div>
    <w:div w:id="1926959257">
      <w:bodyDiv w:val="1"/>
      <w:marLeft w:val="0"/>
      <w:marRight w:val="0"/>
      <w:marTop w:val="0"/>
      <w:marBottom w:val="0"/>
      <w:divBdr>
        <w:top w:val="none" w:sz="0" w:space="0" w:color="auto"/>
        <w:left w:val="none" w:sz="0" w:space="0" w:color="auto"/>
        <w:bottom w:val="none" w:sz="0" w:space="0" w:color="auto"/>
        <w:right w:val="none" w:sz="0" w:space="0" w:color="auto"/>
      </w:divBdr>
      <w:divsChild>
        <w:div w:id="1265962355">
          <w:marLeft w:val="0"/>
          <w:marRight w:val="0"/>
          <w:marTop w:val="0"/>
          <w:marBottom w:val="0"/>
          <w:divBdr>
            <w:top w:val="none" w:sz="0" w:space="0" w:color="auto"/>
            <w:left w:val="none" w:sz="0" w:space="0" w:color="auto"/>
            <w:bottom w:val="none" w:sz="0" w:space="0" w:color="auto"/>
            <w:right w:val="none" w:sz="0" w:space="0" w:color="auto"/>
          </w:divBdr>
          <w:divsChild>
            <w:div w:id="8762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E761-5792-4F07-BD7A-97DA5687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 Austin</dc:creator>
  <cp:lastModifiedBy>Alexa Hardy</cp:lastModifiedBy>
  <cp:revision>21</cp:revision>
  <cp:lastPrinted>2016-02-02T13:45:00Z</cp:lastPrinted>
  <dcterms:created xsi:type="dcterms:W3CDTF">2016-02-01T15:49:00Z</dcterms:created>
  <dcterms:modified xsi:type="dcterms:W3CDTF">2017-06-29T16:06:00Z</dcterms:modified>
</cp:coreProperties>
</file>